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DDC" w:rsidRPr="00947DD4" w:rsidRDefault="009E7DDC" w:rsidP="00C01D26">
      <w:pPr>
        <w:spacing w:after="480"/>
        <w:ind w:left="390" w:hanging="390"/>
        <w:jc w:val="right"/>
        <w:rPr>
          <w:rFonts w:cs="Arial"/>
          <w:b/>
          <w:bCs/>
          <w:lang w:val="en-US"/>
        </w:rPr>
      </w:pPr>
      <w:r w:rsidRPr="00947DD4">
        <w:rPr>
          <w:rFonts w:cs="Arial"/>
          <w:b/>
          <w:bCs/>
          <w:lang w:val="en-US"/>
        </w:rPr>
        <w:t>Annex</w:t>
      </w:r>
    </w:p>
    <w:p w:rsidR="00030CE8" w:rsidRPr="00947DD4" w:rsidRDefault="00030CE8" w:rsidP="00C01D26">
      <w:pPr>
        <w:spacing w:after="480"/>
        <w:jc w:val="center"/>
        <w:rPr>
          <w:rFonts w:asciiTheme="minorBidi" w:hAnsiTheme="minorBidi" w:cstheme="minorBidi"/>
          <w:b/>
          <w:bCs/>
        </w:rPr>
      </w:pPr>
      <w:r w:rsidRPr="00947DD4">
        <w:rPr>
          <w:rFonts w:asciiTheme="minorBidi" w:hAnsiTheme="minorBidi" w:cstheme="minorBidi"/>
          <w:b/>
          <w:bCs/>
        </w:rPr>
        <w:t>Template for new CITES and livelihoods case studies</w:t>
      </w:r>
    </w:p>
    <w:p w:rsidR="00030CE8" w:rsidRPr="00947DD4" w:rsidRDefault="00030CE8" w:rsidP="00030CE8">
      <w:pPr>
        <w:spacing w:line="276" w:lineRule="auto"/>
        <w:rPr>
          <w:rFonts w:asciiTheme="minorBidi" w:hAnsiTheme="minorBidi" w:cstheme="minorBidi"/>
          <w:b/>
          <w:bCs/>
        </w:rPr>
      </w:pPr>
      <w:r w:rsidRPr="00947DD4">
        <w:rPr>
          <w:rFonts w:asciiTheme="minorBidi" w:hAnsiTheme="minorBidi" w:cstheme="minorBidi"/>
          <w:b/>
          <w:bCs/>
        </w:rPr>
        <w:t>Note:</w:t>
      </w:r>
    </w:p>
    <w:p w:rsidR="00030CE8" w:rsidRPr="00C01D26" w:rsidRDefault="00C01D26" w:rsidP="00C01D26">
      <w:pPr>
        <w:pStyle w:val="hg1"/>
      </w:pPr>
      <w:r>
        <w:t>1.</w:t>
      </w:r>
      <w:r>
        <w:tab/>
      </w:r>
      <w:r w:rsidR="00030CE8" w:rsidRPr="00C01D26">
        <w:t xml:space="preserve">The main purpose of the new case studies is to identify how regulated trade in CITES-listed species of wild animals and plants contributes to the livelihoods of </w:t>
      </w:r>
      <w:r w:rsidR="00250730" w:rsidRPr="00C01D26">
        <w:t>indigenous peoples and local communities</w:t>
      </w:r>
      <w:r w:rsidR="00250730" w:rsidRPr="00947DD4">
        <w:rPr>
          <w:rStyle w:val="FootnoteReference"/>
          <w:rFonts w:asciiTheme="minorBidi" w:hAnsiTheme="minorBidi" w:cstheme="minorBidi"/>
        </w:rPr>
        <w:footnoteReference w:id="1"/>
      </w:r>
      <w:r w:rsidR="00250730" w:rsidRPr="00C01D26">
        <w:t xml:space="preserve"> </w:t>
      </w:r>
      <w:r w:rsidR="00030CE8" w:rsidRPr="00C01D26">
        <w:t>that live alongside the species and to the conservation of the species where applicable. This means that the case studies must involve trade in CITES-listed species.</w:t>
      </w:r>
    </w:p>
    <w:p w:rsidR="00030CE8" w:rsidRPr="00C01D26" w:rsidRDefault="00C01D26" w:rsidP="00C01D26">
      <w:pPr>
        <w:pStyle w:val="hg1"/>
      </w:pPr>
      <w:r>
        <w:t>2.</w:t>
      </w:r>
      <w:r>
        <w:tab/>
      </w:r>
      <w:r w:rsidR="00030CE8" w:rsidRPr="00C01D26">
        <w:t>“</w:t>
      </w:r>
      <w:r w:rsidR="00250730" w:rsidRPr="00C01D26">
        <w:t>C</w:t>
      </w:r>
      <w:r w:rsidR="00030CE8" w:rsidRPr="00C01D26">
        <w:t>ommunity” here also includes single households.</w:t>
      </w:r>
    </w:p>
    <w:p w:rsidR="00030CE8" w:rsidRPr="00C01D26" w:rsidRDefault="00C01D26" w:rsidP="00C01D26">
      <w:pPr>
        <w:pStyle w:val="hg1"/>
      </w:pPr>
      <w:r>
        <w:t>3.</w:t>
      </w:r>
      <w:r>
        <w:tab/>
      </w:r>
      <w:r w:rsidR="00030CE8" w:rsidRPr="00C01D26">
        <w:t>As information on all points may not be available for all studies, case study developers are urged to include as much information as feasible on the topics listed below.</w:t>
      </w:r>
    </w:p>
    <w:tbl>
      <w:tblPr>
        <w:tblStyle w:val="TableGrid"/>
        <w:tblW w:w="9634" w:type="dxa"/>
        <w:tblLook w:val="04A0" w:firstRow="1" w:lastRow="0" w:firstColumn="1" w:lastColumn="0" w:noHBand="0" w:noVBand="1"/>
      </w:tblPr>
      <w:tblGrid>
        <w:gridCol w:w="3348"/>
        <w:gridCol w:w="6286"/>
      </w:tblGrid>
      <w:tr w:rsidR="00030CE8" w:rsidRPr="00947DD4" w:rsidTr="00237F94">
        <w:tc>
          <w:tcPr>
            <w:tcW w:w="3348" w:type="dxa"/>
          </w:tcPr>
          <w:p w:rsidR="00030CE8" w:rsidRPr="00947DD4" w:rsidRDefault="00030CE8" w:rsidP="00AF6E00">
            <w:pPr>
              <w:pStyle w:val="Default"/>
              <w:spacing w:before="40" w:after="40"/>
              <w:rPr>
                <w:rFonts w:asciiTheme="minorBidi" w:hAnsiTheme="minorBidi" w:cstheme="minorBidi"/>
                <w:b/>
                <w:sz w:val="20"/>
                <w:szCs w:val="20"/>
              </w:rPr>
            </w:pPr>
            <w:r w:rsidRPr="00947DD4">
              <w:rPr>
                <w:rFonts w:asciiTheme="minorBidi" w:hAnsiTheme="minorBidi" w:cstheme="minorBidi"/>
                <w:b/>
                <w:sz w:val="20"/>
                <w:szCs w:val="20"/>
              </w:rPr>
              <w:t>Country</w:t>
            </w:r>
          </w:p>
        </w:tc>
        <w:tc>
          <w:tcPr>
            <w:tcW w:w="6286" w:type="dxa"/>
          </w:tcPr>
          <w:p w:rsidR="00030CE8" w:rsidRPr="00947DD4" w:rsidRDefault="00030CE8" w:rsidP="00AF6E00">
            <w:pPr>
              <w:pStyle w:val="Default"/>
              <w:spacing w:before="40" w:after="40"/>
              <w:rPr>
                <w:rFonts w:asciiTheme="minorBidi" w:hAnsiTheme="minorBidi" w:cstheme="minorBidi"/>
                <w:sz w:val="20"/>
                <w:szCs w:val="20"/>
              </w:rPr>
            </w:pPr>
          </w:p>
        </w:tc>
      </w:tr>
      <w:tr w:rsidR="00030CE8" w:rsidRPr="00947DD4" w:rsidTr="00237F94">
        <w:tc>
          <w:tcPr>
            <w:tcW w:w="3348" w:type="dxa"/>
          </w:tcPr>
          <w:p w:rsidR="00030CE8" w:rsidRPr="00947DD4" w:rsidRDefault="00030CE8" w:rsidP="00AF6E00">
            <w:pPr>
              <w:pStyle w:val="Default"/>
              <w:spacing w:before="40" w:after="40"/>
              <w:rPr>
                <w:rFonts w:asciiTheme="minorBidi" w:hAnsiTheme="minorBidi" w:cstheme="minorBidi"/>
                <w:b/>
                <w:sz w:val="20"/>
                <w:szCs w:val="20"/>
              </w:rPr>
            </w:pPr>
            <w:r w:rsidRPr="00947DD4">
              <w:rPr>
                <w:rFonts w:asciiTheme="minorBidi" w:hAnsiTheme="minorBidi" w:cstheme="minorBidi"/>
                <w:b/>
                <w:sz w:val="20"/>
                <w:szCs w:val="20"/>
              </w:rPr>
              <w:t xml:space="preserve">Name of agency, </w:t>
            </w:r>
            <w:r w:rsidR="00101869" w:rsidRPr="00947DD4">
              <w:rPr>
                <w:rFonts w:asciiTheme="minorBidi" w:hAnsiTheme="minorBidi" w:cstheme="minorBidi"/>
                <w:b/>
                <w:sz w:val="20"/>
                <w:szCs w:val="20"/>
              </w:rPr>
              <w:t>organization</w:t>
            </w:r>
            <w:r w:rsidRPr="00947DD4">
              <w:rPr>
                <w:rFonts w:asciiTheme="minorBidi" w:hAnsiTheme="minorBidi" w:cstheme="minorBidi"/>
                <w:b/>
                <w:sz w:val="20"/>
                <w:szCs w:val="20"/>
              </w:rPr>
              <w:t xml:space="preserve"> or individual submitting the case study</w:t>
            </w:r>
          </w:p>
        </w:tc>
        <w:tc>
          <w:tcPr>
            <w:tcW w:w="6286" w:type="dxa"/>
          </w:tcPr>
          <w:p w:rsidR="00030CE8" w:rsidRPr="00947DD4" w:rsidRDefault="00030CE8" w:rsidP="00AF6E00">
            <w:pPr>
              <w:pStyle w:val="Default"/>
              <w:spacing w:before="40" w:after="40"/>
              <w:rPr>
                <w:rFonts w:asciiTheme="minorBidi" w:hAnsiTheme="minorBidi" w:cstheme="minorBidi"/>
                <w:sz w:val="20"/>
                <w:szCs w:val="20"/>
              </w:rPr>
            </w:pPr>
          </w:p>
        </w:tc>
      </w:tr>
      <w:tr w:rsidR="00030CE8" w:rsidRPr="00947DD4" w:rsidTr="00237F94">
        <w:tc>
          <w:tcPr>
            <w:tcW w:w="3348" w:type="dxa"/>
          </w:tcPr>
          <w:p w:rsidR="00030CE8" w:rsidRPr="00947DD4" w:rsidRDefault="00030CE8" w:rsidP="00AF6E00">
            <w:pPr>
              <w:pStyle w:val="Default"/>
              <w:spacing w:before="40" w:after="40"/>
              <w:rPr>
                <w:rFonts w:asciiTheme="minorBidi" w:hAnsiTheme="minorBidi" w:cstheme="minorBidi"/>
                <w:b/>
                <w:sz w:val="20"/>
                <w:szCs w:val="20"/>
              </w:rPr>
            </w:pPr>
            <w:r w:rsidRPr="00947DD4">
              <w:rPr>
                <w:rFonts w:asciiTheme="minorBidi" w:hAnsiTheme="minorBidi" w:cstheme="minorBidi"/>
                <w:b/>
                <w:sz w:val="20"/>
                <w:szCs w:val="20"/>
              </w:rPr>
              <w:t>Contact person (name, title, email, telephone)</w:t>
            </w:r>
          </w:p>
        </w:tc>
        <w:tc>
          <w:tcPr>
            <w:tcW w:w="6286" w:type="dxa"/>
          </w:tcPr>
          <w:p w:rsidR="00030CE8" w:rsidRPr="00947DD4" w:rsidRDefault="00030CE8" w:rsidP="00AF6E00">
            <w:pPr>
              <w:pStyle w:val="Default"/>
              <w:spacing w:before="40" w:after="40"/>
              <w:rPr>
                <w:rFonts w:asciiTheme="minorBidi" w:hAnsiTheme="minorBidi" w:cstheme="minorBidi"/>
                <w:sz w:val="20"/>
                <w:szCs w:val="20"/>
              </w:rPr>
            </w:pPr>
          </w:p>
        </w:tc>
      </w:tr>
      <w:tr w:rsidR="00030CE8" w:rsidRPr="00947DD4" w:rsidTr="00237F94">
        <w:tc>
          <w:tcPr>
            <w:tcW w:w="3348" w:type="dxa"/>
          </w:tcPr>
          <w:p w:rsidR="00030CE8" w:rsidRPr="00947DD4" w:rsidRDefault="00030CE8" w:rsidP="00AF6E00">
            <w:pPr>
              <w:pStyle w:val="Default"/>
              <w:spacing w:before="40" w:after="40"/>
              <w:rPr>
                <w:rFonts w:asciiTheme="minorBidi" w:hAnsiTheme="minorBidi" w:cstheme="minorBidi"/>
                <w:b/>
                <w:sz w:val="20"/>
                <w:szCs w:val="20"/>
              </w:rPr>
            </w:pPr>
            <w:r w:rsidRPr="00947DD4">
              <w:rPr>
                <w:rFonts w:asciiTheme="minorBidi" w:hAnsiTheme="minorBidi" w:cstheme="minorBidi"/>
                <w:b/>
                <w:sz w:val="20"/>
                <w:szCs w:val="20"/>
              </w:rPr>
              <w:t>Methodologies used in the case study (e.g. desk-based, interviews, local surveys etc</w:t>
            </w:r>
            <w:r w:rsidR="00101869" w:rsidRPr="00947DD4">
              <w:rPr>
                <w:rFonts w:asciiTheme="minorBidi" w:hAnsiTheme="minorBidi" w:cstheme="minorBidi"/>
                <w:b/>
                <w:sz w:val="20"/>
                <w:szCs w:val="20"/>
              </w:rPr>
              <w:t>.</w:t>
            </w:r>
            <w:r w:rsidRPr="00947DD4">
              <w:rPr>
                <w:rFonts w:asciiTheme="minorBidi" w:hAnsiTheme="minorBidi" w:cstheme="minorBidi"/>
                <w:b/>
                <w:sz w:val="20"/>
                <w:szCs w:val="20"/>
              </w:rPr>
              <w:t>)</w:t>
            </w:r>
          </w:p>
        </w:tc>
        <w:tc>
          <w:tcPr>
            <w:tcW w:w="6286" w:type="dxa"/>
          </w:tcPr>
          <w:p w:rsidR="00030CE8" w:rsidRPr="00947DD4" w:rsidRDefault="00030CE8" w:rsidP="00AF6E00">
            <w:pPr>
              <w:pStyle w:val="Default"/>
              <w:spacing w:before="40" w:after="40"/>
              <w:rPr>
                <w:rFonts w:asciiTheme="minorBidi" w:hAnsiTheme="minorBidi" w:cstheme="minorBidi"/>
                <w:sz w:val="20"/>
                <w:szCs w:val="20"/>
              </w:rPr>
            </w:pPr>
          </w:p>
        </w:tc>
      </w:tr>
    </w:tbl>
    <w:p w:rsidR="00030CE8" w:rsidRPr="00947DD4" w:rsidRDefault="00030CE8" w:rsidP="00237F94"/>
    <w:p w:rsidR="00030CE8" w:rsidRPr="00237F94" w:rsidRDefault="00030CE8" w:rsidP="007B411D">
      <w:pPr>
        <w:pStyle w:val="hg1"/>
        <w:keepNext/>
        <w:rPr>
          <w:b/>
          <w:bCs/>
        </w:rPr>
      </w:pPr>
      <w:r w:rsidRPr="00237F94">
        <w:rPr>
          <w:b/>
          <w:bCs/>
        </w:rPr>
        <w:t>1.</w:t>
      </w:r>
      <w:r w:rsidR="00237F94" w:rsidRPr="00237F94">
        <w:rPr>
          <w:b/>
          <w:bCs/>
        </w:rPr>
        <w:tab/>
      </w:r>
      <w:r w:rsidRPr="00237F94">
        <w:rPr>
          <w:b/>
          <w:bCs/>
        </w:rPr>
        <w:t>Introduction</w:t>
      </w:r>
    </w:p>
    <w:p w:rsidR="00030CE8" w:rsidRPr="00237F94" w:rsidRDefault="00237F94" w:rsidP="00CE67DA">
      <w:pPr>
        <w:pStyle w:val="hg2"/>
        <w:keepNext/>
        <w:rPr>
          <w:b/>
          <w:bCs/>
        </w:rPr>
      </w:pPr>
      <w:r w:rsidRPr="00237F94">
        <w:rPr>
          <w:b/>
          <w:bCs/>
        </w:rPr>
        <w:tab/>
        <w:t>a)</w:t>
      </w:r>
      <w:r w:rsidRPr="00237F94">
        <w:rPr>
          <w:b/>
          <w:bCs/>
        </w:rPr>
        <w:tab/>
      </w:r>
      <w:r w:rsidR="00030CE8" w:rsidRPr="00237F94">
        <w:rPr>
          <w:b/>
          <w:bCs/>
        </w:rPr>
        <w:t>Species</w:t>
      </w:r>
    </w:p>
    <w:p w:rsidR="00030CE8" w:rsidRPr="00947DD4" w:rsidRDefault="00C272B5" w:rsidP="000928E5">
      <w:pPr>
        <w:pStyle w:val="hg3"/>
        <w:spacing w:after="0"/>
      </w:pPr>
      <w:r>
        <w:tab/>
      </w:r>
      <w:proofErr w:type="spellStart"/>
      <w:r>
        <w:t>i</w:t>
      </w:r>
      <w:proofErr w:type="spellEnd"/>
      <w:r>
        <w:t>)</w:t>
      </w:r>
      <w:r>
        <w:tab/>
      </w:r>
      <w:r w:rsidR="00030CE8" w:rsidRPr="00947DD4">
        <w:t>scientific and common name of the species concerned.</w:t>
      </w:r>
    </w:p>
    <w:p w:rsidR="00030CE8" w:rsidRPr="00947DD4" w:rsidRDefault="00C272B5" w:rsidP="000928E5">
      <w:pPr>
        <w:pStyle w:val="hg3"/>
        <w:spacing w:after="0"/>
      </w:pPr>
      <w:r>
        <w:tab/>
        <w:t>ii)</w:t>
      </w:r>
      <w:r>
        <w:tab/>
      </w:r>
      <w:r w:rsidR="00030CE8" w:rsidRPr="00947DD4">
        <w:t>CITES Appendix listing, including, where relevant, a summary history of the listing.</w:t>
      </w:r>
    </w:p>
    <w:p w:rsidR="00030CE8" w:rsidRPr="00947DD4" w:rsidRDefault="00C272B5" w:rsidP="00C272B5">
      <w:pPr>
        <w:pStyle w:val="hg3"/>
      </w:pPr>
      <w:r>
        <w:tab/>
        <w:t>iii)</w:t>
      </w:r>
      <w:r>
        <w:tab/>
      </w:r>
      <w:r w:rsidR="00030CE8" w:rsidRPr="00947DD4">
        <w:t>population size, trends and distribution.</w:t>
      </w:r>
    </w:p>
    <w:p w:rsidR="00030CE8" w:rsidRPr="00237F94" w:rsidRDefault="00237F94" w:rsidP="00CE67DA">
      <w:pPr>
        <w:pStyle w:val="hg2"/>
        <w:keepNext/>
        <w:rPr>
          <w:b/>
          <w:bCs/>
        </w:rPr>
      </w:pPr>
      <w:r w:rsidRPr="00237F94">
        <w:rPr>
          <w:b/>
          <w:bCs/>
        </w:rPr>
        <w:tab/>
        <w:t>b)</w:t>
      </w:r>
      <w:r w:rsidRPr="00237F94">
        <w:rPr>
          <w:b/>
          <w:bCs/>
        </w:rPr>
        <w:tab/>
      </w:r>
      <w:r w:rsidR="00030CE8" w:rsidRPr="00237F94">
        <w:rPr>
          <w:b/>
          <w:bCs/>
        </w:rPr>
        <w:t>Community</w:t>
      </w:r>
    </w:p>
    <w:p w:rsidR="00030CE8" w:rsidRPr="003F3358" w:rsidRDefault="003F3358" w:rsidP="000928E5">
      <w:pPr>
        <w:pStyle w:val="hg3"/>
        <w:spacing w:after="0"/>
      </w:pPr>
      <w:r>
        <w:rPr>
          <w:rFonts w:asciiTheme="minorBidi" w:hAnsiTheme="minorBidi" w:cstheme="minorBidi"/>
        </w:rPr>
        <w:tab/>
      </w:r>
      <w:proofErr w:type="spellStart"/>
      <w:r>
        <w:rPr>
          <w:rFonts w:asciiTheme="minorBidi" w:hAnsiTheme="minorBidi" w:cstheme="minorBidi"/>
        </w:rPr>
        <w:t>i</w:t>
      </w:r>
      <w:proofErr w:type="spellEnd"/>
      <w:r>
        <w:rPr>
          <w:rFonts w:asciiTheme="minorBidi" w:hAnsiTheme="minorBidi" w:cstheme="minorBidi"/>
        </w:rPr>
        <w:t>)</w:t>
      </w:r>
      <w:r>
        <w:rPr>
          <w:rFonts w:asciiTheme="minorBidi" w:hAnsiTheme="minorBidi" w:cstheme="minorBidi"/>
        </w:rPr>
        <w:tab/>
      </w:r>
      <w:r w:rsidR="00030CE8" w:rsidRPr="00947DD4">
        <w:rPr>
          <w:rFonts w:asciiTheme="minorBidi" w:hAnsiTheme="minorBidi" w:cstheme="minorBidi"/>
        </w:rPr>
        <w:t>brief description of the community (or communities, as relevant) involved in the relevant harvest</w:t>
      </w:r>
      <w:r w:rsidR="00030CE8" w:rsidRPr="003F3358">
        <w:t>/trade, including number of people or households involved in the project and their means of income.</w:t>
      </w:r>
      <w:r>
        <w:t xml:space="preserve"> </w:t>
      </w:r>
      <w:r w:rsidR="00030CE8" w:rsidRPr="003F3358">
        <w:t>(while it is often difficult to quantify how many people are involved with precision, please include any available quantitative or qualitative measures, making clear what these are based on)</w:t>
      </w:r>
    </w:p>
    <w:p w:rsidR="00030CE8" w:rsidRPr="00947DD4" w:rsidRDefault="003F3358" w:rsidP="000928E5">
      <w:pPr>
        <w:pStyle w:val="hg3"/>
        <w:spacing w:after="0"/>
        <w:rPr>
          <w:rFonts w:asciiTheme="minorBidi" w:hAnsiTheme="minorBidi" w:cstheme="minorBidi"/>
        </w:rPr>
      </w:pPr>
      <w:r>
        <w:tab/>
        <w:t>ii)</w:t>
      </w:r>
      <w:r>
        <w:tab/>
      </w:r>
      <w:r w:rsidR="00030CE8" w:rsidRPr="003F3358">
        <w:t>descriptio</w:t>
      </w:r>
      <w:r w:rsidR="00030CE8" w:rsidRPr="00947DD4">
        <w:rPr>
          <w:rFonts w:asciiTheme="minorBidi" w:hAnsiTheme="minorBidi" w:cstheme="minorBidi"/>
        </w:rPr>
        <w:t>n of the role and activities of the community in trade, including its role(s) in the supply chain, e.g. collection/harvesting, captive breeding of animals or artificial propagation/cultivation of plants, processing, storage, transport, sale etc. Include any relevant social/cultural/historical background as appropriate.</w:t>
      </w:r>
    </w:p>
    <w:p w:rsidR="00030CE8" w:rsidRPr="003F3358" w:rsidRDefault="00B41770" w:rsidP="00124E17">
      <w:pPr>
        <w:pStyle w:val="hg3"/>
        <w:spacing w:after="0"/>
      </w:pPr>
      <w:r>
        <w:rPr>
          <w:rFonts w:asciiTheme="minorBidi" w:hAnsiTheme="minorBidi" w:cstheme="minorBidi"/>
        </w:rPr>
        <w:tab/>
        <w:t>iii)</w:t>
      </w:r>
      <w:r>
        <w:rPr>
          <w:rFonts w:asciiTheme="minorBidi" w:hAnsiTheme="minorBidi" w:cstheme="minorBidi"/>
        </w:rPr>
        <w:tab/>
      </w:r>
      <w:r w:rsidR="00030CE8" w:rsidRPr="00947DD4">
        <w:rPr>
          <w:rFonts w:asciiTheme="minorBidi" w:hAnsiTheme="minorBidi" w:cstheme="minorBidi"/>
        </w:rPr>
        <w:t xml:space="preserve">outline </w:t>
      </w:r>
      <w:r w:rsidR="00030CE8" w:rsidRPr="003F3358">
        <w:t>the participation of women in relevant activities including harvesting, breeding and trade.</w:t>
      </w:r>
    </w:p>
    <w:p w:rsidR="00030CE8" w:rsidRPr="00947DD4" w:rsidRDefault="00B41770" w:rsidP="003F3358">
      <w:pPr>
        <w:pStyle w:val="hg3"/>
        <w:rPr>
          <w:rFonts w:asciiTheme="minorBidi" w:hAnsiTheme="minorBidi" w:cstheme="minorBidi"/>
        </w:rPr>
      </w:pPr>
      <w:r>
        <w:tab/>
        <w:t>iv)</w:t>
      </w:r>
      <w:r>
        <w:tab/>
      </w:r>
      <w:r w:rsidR="00030CE8" w:rsidRPr="003F3358">
        <w:t>local/traditional knowledge and management approaches that are of relevance to the species/</w:t>
      </w:r>
      <w:r w:rsidR="00030CE8" w:rsidRPr="00947DD4">
        <w:rPr>
          <w:rFonts w:asciiTheme="minorBidi" w:hAnsiTheme="minorBidi" w:cstheme="minorBidi"/>
        </w:rPr>
        <w:t>project.</w:t>
      </w:r>
    </w:p>
    <w:p w:rsidR="00030CE8" w:rsidRPr="00DD11E8" w:rsidRDefault="00DD11E8" w:rsidP="00CE67DA">
      <w:pPr>
        <w:pStyle w:val="hg2"/>
        <w:keepNext/>
        <w:rPr>
          <w:b/>
          <w:bCs/>
        </w:rPr>
      </w:pPr>
      <w:r>
        <w:rPr>
          <w:b/>
          <w:bCs/>
        </w:rPr>
        <w:lastRenderedPageBreak/>
        <w:tab/>
      </w:r>
      <w:r w:rsidR="00030CE8" w:rsidRPr="00DD11E8">
        <w:rPr>
          <w:b/>
          <w:bCs/>
        </w:rPr>
        <w:t>c</w:t>
      </w:r>
      <w:r>
        <w:rPr>
          <w:b/>
          <w:bCs/>
        </w:rPr>
        <w:t>)</w:t>
      </w:r>
      <w:r>
        <w:rPr>
          <w:b/>
          <w:bCs/>
        </w:rPr>
        <w:tab/>
      </w:r>
      <w:r w:rsidR="00030CE8" w:rsidRPr="00DD11E8">
        <w:rPr>
          <w:b/>
          <w:bCs/>
        </w:rPr>
        <w:t>Project</w:t>
      </w:r>
    </w:p>
    <w:p w:rsidR="00030CE8" w:rsidRPr="00947DD4" w:rsidRDefault="000928E5" w:rsidP="000928E5">
      <w:pPr>
        <w:pStyle w:val="hg2"/>
        <w:rPr>
          <w:rFonts w:asciiTheme="minorBidi" w:hAnsiTheme="minorBidi"/>
        </w:rPr>
      </w:pPr>
      <w:r>
        <w:rPr>
          <w:rFonts w:asciiTheme="minorBidi" w:hAnsiTheme="minorBidi"/>
        </w:rPr>
        <w:tab/>
      </w:r>
      <w:r>
        <w:rPr>
          <w:rFonts w:asciiTheme="minorBidi" w:hAnsiTheme="minorBidi"/>
        </w:rPr>
        <w:tab/>
      </w:r>
      <w:r w:rsidR="00030CE8" w:rsidRPr="00947DD4">
        <w:rPr>
          <w:rFonts w:asciiTheme="minorBidi" w:hAnsiTheme="minorBidi"/>
        </w:rPr>
        <w:t>A brief description of the project (bearing in mind there may be no formal "project" in certain situations):</w:t>
      </w:r>
    </w:p>
    <w:p w:rsidR="00030CE8" w:rsidRPr="000928E5" w:rsidRDefault="000928E5" w:rsidP="000928E5">
      <w:pPr>
        <w:pStyle w:val="hg3"/>
        <w:spacing w:after="0"/>
      </w:pPr>
      <w:r>
        <w:tab/>
      </w:r>
      <w:proofErr w:type="spellStart"/>
      <w:r>
        <w:t>i</w:t>
      </w:r>
      <w:proofErr w:type="spellEnd"/>
      <w:r>
        <w:t>)</w:t>
      </w:r>
      <w:r>
        <w:tab/>
      </w:r>
      <w:r w:rsidR="00030CE8" w:rsidRPr="000928E5">
        <w:t>main objective of the project.</w:t>
      </w:r>
    </w:p>
    <w:p w:rsidR="00030CE8" w:rsidRPr="000928E5" w:rsidRDefault="000928E5" w:rsidP="000928E5">
      <w:pPr>
        <w:pStyle w:val="hg3"/>
        <w:spacing w:after="0"/>
      </w:pPr>
      <w:r>
        <w:tab/>
        <w:t>ii)</w:t>
      </w:r>
      <w:r>
        <w:tab/>
      </w:r>
      <w:r w:rsidR="00030CE8" w:rsidRPr="000928E5">
        <w:t>source of funding, if applicable.</w:t>
      </w:r>
    </w:p>
    <w:p w:rsidR="00030CE8" w:rsidRPr="000928E5" w:rsidRDefault="000928E5" w:rsidP="000928E5">
      <w:pPr>
        <w:pStyle w:val="hg3"/>
        <w:spacing w:after="0"/>
      </w:pPr>
      <w:r>
        <w:tab/>
        <w:t>iii)</w:t>
      </w:r>
      <w:r>
        <w:tab/>
      </w:r>
      <w:r w:rsidR="00030CE8" w:rsidRPr="000928E5">
        <w:t>when it was started, who manage it and how it works.</w:t>
      </w:r>
    </w:p>
    <w:p w:rsidR="00030CE8" w:rsidRPr="000928E5" w:rsidRDefault="000928E5" w:rsidP="000928E5">
      <w:pPr>
        <w:pStyle w:val="hg3"/>
        <w:spacing w:after="0"/>
      </w:pPr>
      <w:r>
        <w:tab/>
        <w:t>iv)</w:t>
      </w:r>
      <w:r>
        <w:tab/>
      </w:r>
      <w:r w:rsidR="00030CE8" w:rsidRPr="000928E5">
        <w:t>harvest methods.</w:t>
      </w:r>
    </w:p>
    <w:p w:rsidR="00030CE8" w:rsidRPr="00947DD4" w:rsidRDefault="000928E5" w:rsidP="000928E5">
      <w:pPr>
        <w:pStyle w:val="hg3"/>
        <w:rPr>
          <w:rFonts w:asciiTheme="minorBidi" w:hAnsiTheme="minorBidi" w:cstheme="minorBidi"/>
        </w:rPr>
      </w:pPr>
      <w:r>
        <w:tab/>
        <w:t>v)</w:t>
      </w:r>
      <w:r>
        <w:tab/>
      </w:r>
      <w:r w:rsidR="00030CE8" w:rsidRPr="000928E5">
        <w:t>area</w:t>
      </w:r>
      <w:r w:rsidR="00030CE8" w:rsidRPr="00947DD4">
        <w:rPr>
          <w:rFonts w:asciiTheme="minorBidi" w:hAnsiTheme="minorBidi" w:cstheme="minorBidi"/>
        </w:rPr>
        <w:t xml:space="preserve"> of extraction focused on in this study (e.g. local area, country etc)</w:t>
      </w:r>
    </w:p>
    <w:p w:rsidR="00030CE8" w:rsidRPr="00237F94" w:rsidRDefault="00030CE8" w:rsidP="007B411D">
      <w:pPr>
        <w:pStyle w:val="hg1"/>
        <w:keepNext/>
        <w:rPr>
          <w:b/>
          <w:bCs/>
        </w:rPr>
      </w:pPr>
      <w:r w:rsidRPr="00237F94">
        <w:rPr>
          <w:b/>
          <w:bCs/>
        </w:rPr>
        <w:t>2.</w:t>
      </w:r>
      <w:r w:rsidR="00237F94">
        <w:rPr>
          <w:b/>
          <w:bCs/>
        </w:rPr>
        <w:tab/>
      </w:r>
      <w:r w:rsidRPr="00237F94">
        <w:rPr>
          <w:b/>
          <w:bCs/>
        </w:rPr>
        <w:t>Livelihood benefits</w:t>
      </w:r>
    </w:p>
    <w:p w:rsidR="00030CE8" w:rsidRPr="00947DD4" w:rsidRDefault="00D55FD7" w:rsidP="00CE67DA">
      <w:pPr>
        <w:pStyle w:val="hg2"/>
        <w:keepNext/>
        <w:rPr>
          <w:rFonts w:asciiTheme="minorBidi" w:hAnsiTheme="minorBidi" w:cstheme="minorBidi"/>
          <w:b/>
          <w:bCs/>
        </w:rPr>
      </w:pPr>
      <w:r>
        <w:rPr>
          <w:rFonts w:asciiTheme="minorBidi" w:hAnsiTheme="minorBidi" w:cstheme="minorBidi"/>
          <w:b/>
          <w:bCs/>
        </w:rPr>
        <w:tab/>
        <w:t>a)</w:t>
      </w:r>
      <w:r>
        <w:rPr>
          <w:rFonts w:asciiTheme="minorBidi" w:hAnsiTheme="minorBidi" w:cstheme="minorBidi"/>
          <w:b/>
          <w:bCs/>
        </w:rPr>
        <w:tab/>
      </w:r>
      <w:r w:rsidR="00030CE8" w:rsidRPr="00947DD4">
        <w:rPr>
          <w:rFonts w:asciiTheme="minorBidi" w:hAnsiTheme="minorBidi" w:cstheme="minorBidi"/>
          <w:b/>
          <w:bCs/>
        </w:rPr>
        <w:t xml:space="preserve">How does the engagement of these communities in this trade contribute to their livelihoods? </w:t>
      </w:r>
    </w:p>
    <w:p w:rsidR="00030CE8" w:rsidRPr="00947DD4" w:rsidRDefault="00D55FD7" w:rsidP="00D55FD7">
      <w:pPr>
        <w:pStyle w:val="hg2"/>
        <w:rPr>
          <w:rFonts w:asciiTheme="minorBidi" w:hAnsiTheme="minorBidi" w:cstheme="minorBidi"/>
        </w:rPr>
      </w:pPr>
      <w:r>
        <w:rPr>
          <w:rFonts w:asciiTheme="minorBidi" w:hAnsiTheme="minorBidi" w:cstheme="minorBidi"/>
        </w:rPr>
        <w:tab/>
      </w:r>
      <w:r>
        <w:rPr>
          <w:rFonts w:asciiTheme="minorBidi" w:hAnsiTheme="minorBidi" w:cstheme="minorBidi"/>
        </w:rPr>
        <w:tab/>
      </w:r>
      <w:r w:rsidR="00030CE8" w:rsidRPr="00947DD4">
        <w:rPr>
          <w:rFonts w:asciiTheme="minorBidi" w:hAnsiTheme="minorBidi" w:cstheme="minorBidi"/>
        </w:rPr>
        <w:t>Livelihood benefits may be tangible (e.g. income, schools) or intangible (pride, continuation of culture). Please try to explain the livelihood benefits of regulated trade in CITES species on the following five livelihoods assets:</w:t>
      </w:r>
    </w:p>
    <w:p w:rsidR="00030CE8" w:rsidRPr="00E8477F" w:rsidRDefault="00E8477F" w:rsidP="00E8477F">
      <w:pPr>
        <w:pStyle w:val="hg3"/>
        <w:spacing w:after="0"/>
      </w:pPr>
      <w:r>
        <w:rPr>
          <w:rFonts w:asciiTheme="minorBidi" w:hAnsiTheme="minorBidi" w:cstheme="minorBidi"/>
        </w:rPr>
        <w:tab/>
        <w:t>–</w:t>
      </w:r>
      <w:r>
        <w:rPr>
          <w:rFonts w:asciiTheme="minorBidi" w:hAnsiTheme="minorBidi" w:cstheme="minorBidi"/>
        </w:rPr>
        <w:tab/>
      </w:r>
      <w:r w:rsidR="00030CE8" w:rsidRPr="00947DD4">
        <w:rPr>
          <w:rFonts w:asciiTheme="minorBidi" w:hAnsiTheme="minorBidi" w:cstheme="minorBidi"/>
        </w:rPr>
        <w:t xml:space="preserve">human </w:t>
      </w:r>
      <w:r w:rsidR="00030CE8" w:rsidRPr="00E8477F">
        <w:t>capital (including education, training, skills, nutrition and health)</w:t>
      </w:r>
    </w:p>
    <w:p w:rsidR="00030CE8" w:rsidRPr="00E8477F" w:rsidRDefault="00E8477F" w:rsidP="00E8477F">
      <w:pPr>
        <w:pStyle w:val="hg3"/>
        <w:spacing w:after="0"/>
      </w:pPr>
      <w:r>
        <w:tab/>
      </w:r>
      <w:r>
        <w:rPr>
          <w:rFonts w:asciiTheme="minorBidi" w:hAnsiTheme="minorBidi" w:cstheme="minorBidi"/>
        </w:rPr>
        <w:t>–</w:t>
      </w:r>
      <w:r>
        <w:tab/>
      </w:r>
      <w:r w:rsidR="00030CE8" w:rsidRPr="00E8477F">
        <w:t xml:space="preserve">financial capital (savings, income flows) </w:t>
      </w:r>
    </w:p>
    <w:p w:rsidR="00030CE8" w:rsidRPr="00E8477F" w:rsidRDefault="00E8477F" w:rsidP="00E8477F">
      <w:pPr>
        <w:pStyle w:val="hg3"/>
        <w:spacing w:after="0"/>
      </w:pPr>
      <w:r>
        <w:tab/>
      </w:r>
      <w:r>
        <w:rPr>
          <w:rFonts w:asciiTheme="minorBidi" w:hAnsiTheme="minorBidi" w:cstheme="minorBidi"/>
        </w:rPr>
        <w:t>–</w:t>
      </w:r>
      <w:r>
        <w:tab/>
      </w:r>
      <w:r w:rsidR="00030CE8" w:rsidRPr="00E8477F">
        <w:t xml:space="preserve">social capital (including institutions for managing natural resources, community pride) </w:t>
      </w:r>
    </w:p>
    <w:p w:rsidR="00030CE8" w:rsidRPr="00E8477F" w:rsidRDefault="00E8477F" w:rsidP="00E8477F">
      <w:pPr>
        <w:pStyle w:val="hg3"/>
        <w:spacing w:after="0"/>
      </w:pPr>
      <w:r>
        <w:tab/>
      </w:r>
      <w:r>
        <w:rPr>
          <w:rFonts w:asciiTheme="minorBidi" w:hAnsiTheme="minorBidi" w:cstheme="minorBidi"/>
        </w:rPr>
        <w:t>–</w:t>
      </w:r>
      <w:r>
        <w:tab/>
      </w:r>
      <w:r w:rsidR="00030CE8" w:rsidRPr="00E8477F">
        <w:t xml:space="preserve">natural capital (including wildlife populations, forests, grazing lands etc), </w:t>
      </w:r>
    </w:p>
    <w:p w:rsidR="00030CE8" w:rsidRPr="00947DD4" w:rsidRDefault="00E8477F" w:rsidP="00E8477F">
      <w:pPr>
        <w:pStyle w:val="hg3"/>
        <w:rPr>
          <w:rFonts w:asciiTheme="minorBidi" w:hAnsiTheme="minorBidi" w:cstheme="minorBidi"/>
        </w:rPr>
      </w:pPr>
      <w:r>
        <w:tab/>
      </w:r>
      <w:r>
        <w:rPr>
          <w:rFonts w:asciiTheme="minorBidi" w:hAnsiTheme="minorBidi" w:cstheme="minorBidi"/>
        </w:rPr>
        <w:t>–</w:t>
      </w:r>
      <w:r>
        <w:tab/>
      </w:r>
      <w:r w:rsidR="00030CE8" w:rsidRPr="00E8477F">
        <w:t>physical capital</w:t>
      </w:r>
      <w:r w:rsidR="00030CE8" w:rsidRPr="00947DD4">
        <w:rPr>
          <w:rFonts w:asciiTheme="minorBidi" w:hAnsiTheme="minorBidi" w:cstheme="minorBidi"/>
        </w:rPr>
        <w:t xml:space="preserve"> (including infrastructure, water and sanitation systems) </w:t>
      </w:r>
    </w:p>
    <w:p w:rsidR="00030CE8" w:rsidRPr="00947DD4" w:rsidRDefault="00E8477F" w:rsidP="00E8477F">
      <w:pPr>
        <w:pStyle w:val="hg2"/>
        <w:rPr>
          <w:rFonts w:asciiTheme="minorBidi" w:hAnsiTheme="minorBidi" w:cstheme="minorBidi"/>
        </w:rPr>
      </w:pPr>
      <w:r>
        <w:rPr>
          <w:rFonts w:asciiTheme="minorBidi" w:hAnsiTheme="minorBidi" w:cstheme="minorBidi"/>
        </w:rPr>
        <w:tab/>
      </w:r>
      <w:r>
        <w:rPr>
          <w:rFonts w:asciiTheme="minorBidi" w:hAnsiTheme="minorBidi" w:cstheme="minorBidi"/>
        </w:rPr>
        <w:tab/>
      </w:r>
      <w:r w:rsidR="00030CE8" w:rsidRPr="00947DD4">
        <w:rPr>
          <w:rFonts w:asciiTheme="minorBidi" w:hAnsiTheme="minorBidi" w:cstheme="minorBidi"/>
        </w:rPr>
        <w:t>Where relevant, please explain benefit-sharing arrangements, specifying what percentage of total value is returned to communities, and any requirements for how such payments are spent.</w:t>
      </w:r>
    </w:p>
    <w:p w:rsidR="00030CE8" w:rsidRPr="00947DD4" w:rsidRDefault="007839B9" w:rsidP="00CE67DA">
      <w:pPr>
        <w:pStyle w:val="hg2"/>
        <w:keepNext/>
        <w:rPr>
          <w:rFonts w:asciiTheme="minorBidi" w:hAnsiTheme="minorBidi" w:cstheme="minorBidi"/>
          <w:b/>
          <w:bCs/>
        </w:rPr>
      </w:pPr>
      <w:r>
        <w:rPr>
          <w:rFonts w:asciiTheme="minorBidi" w:hAnsiTheme="minorBidi" w:cstheme="minorBidi"/>
          <w:b/>
          <w:bCs/>
        </w:rPr>
        <w:tab/>
        <w:t>b)</w:t>
      </w:r>
      <w:r>
        <w:rPr>
          <w:rFonts w:asciiTheme="minorBidi" w:hAnsiTheme="minorBidi" w:cstheme="minorBidi"/>
          <w:b/>
          <w:bCs/>
        </w:rPr>
        <w:tab/>
      </w:r>
      <w:r w:rsidR="00030CE8" w:rsidRPr="00947DD4">
        <w:rPr>
          <w:rFonts w:asciiTheme="minorBidi" w:hAnsiTheme="minorBidi" w:cstheme="minorBidi"/>
          <w:b/>
          <w:bCs/>
        </w:rPr>
        <w:t xml:space="preserve">What would the impacts on livelihoods be of the removal of CITES trade opportunities for these communities? </w:t>
      </w:r>
    </w:p>
    <w:p w:rsidR="00030CE8" w:rsidRPr="00947DD4" w:rsidRDefault="00FF7290" w:rsidP="00FF7290">
      <w:pPr>
        <w:pStyle w:val="hg2"/>
        <w:rPr>
          <w:rFonts w:asciiTheme="minorBidi" w:hAnsiTheme="minorBidi" w:cstheme="minorBidi"/>
        </w:rPr>
      </w:pPr>
      <w:r>
        <w:rPr>
          <w:rFonts w:asciiTheme="minorBidi" w:hAnsiTheme="minorBidi" w:cstheme="minorBidi"/>
        </w:rPr>
        <w:tab/>
      </w:r>
      <w:r>
        <w:rPr>
          <w:rFonts w:asciiTheme="minorBidi" w:hAnsiTheme="minorBidi" w:cstheme="minorBidi"/>
        </w:rPr>
        <w:tab/>
      </w:r>
      <w:r w:rsidR="00030CE8" w:rsidRPr="00947DD4">
        <w:rPr>
          <w:rFonts w:asciiTheme="minorBidi" w:hAnsiTheme="minorBidi" w:cstheme="minorBidi"/>
        </w:rPr>
        <w:t>Without participation in trade in CITES species, would the income or other livelihood outcomes of these communities be significantly reduced? What broader social/cultural impacts might this have? Are there feasible alternatives that could replace benefits from CITES trade?</w:t>
      </w:r>
    </w:p>
    <w:p w:rsidR="00030CE8" w:rsidRPr="00947DD4" w:rsidRDefault="007839B9" w:rsidP="00CE67DA">
      <w:pPr>
        <w:pStyle w:val="hg2"/>
        <w:keepNext/>
        <w:rPr>
          <w:rFonts w:asciiTheme="minorBidi" w:hAnsiTheme="minorBidi" w:cstheme="minorBidi"/>
          <w:b/>
        </w:rPr>
      </w:pPr>
      <w:r>
        <w:rPr>
          <w:rFonts w:asciiTheme="minorBidi" w:hAnsiTheme="minorBidi" w:cstheme="minorBidi"/>
          <w:b/>
          <w:bCs/>
        </w:rPr>
        <w:tab/>
        <w:t>c)</w:t>
      </w:r>
      <w:r>
        <w:rPr>
          <w:rFonts w:asciiTheme="minorBidi" w:hAnsiTheme="minorBidi" w:cstheme="minorBidi"/>
          <w:b/>
          <w:bCs/>
        </w:rPr>
        <w:tab/>
      </w:r>
      <w:r w:rsidR="00030CE8" w:rsidRPr="007839B9">
        <w:rPr>
          <w:rFonts w:asciiTheme="minorBidi" w:hAnsiTheme="minorBidi" w:cstheme="minorBidi"/>
          <w:b/>
          <w:bCs/>
        </w:rPr>
        <w:t>How</w:t>
      </w:r>
      <w:r w:rsidR="00030CE8" w:rsidRPr="00947DD4">
        <w:rPr>
          <w:rFonts w:asciiTheme="minorBidi" w:hAnsiTheme="minorBidi" w:cstheme="minorBidi"/>
          <w:b/>
        </w:rPr>
        <w:t xml:space="preserve"> could livelihood benefits of trade in CITES species be improved?</w:t>
      </w:r>
    </w:p>
    <w:p w:rsidR="00030CE8" w:rsidRPr="00947DD4" w:rsidRDefault="00FF7290" w:rsidP="00FF7290">
      <w:pPr>
        <w:pStyle w:val="hg2"/>
        <w:rPr>
          <w:rFonts w:asciiTheme="minorBidi" w:hAnsiTheme="minorBidi" w:cstheme="minorBidi"/>
        </w:rPr>
      </w:pPr>
      <w:r>
        <w:rPr>
          <w:rFonts w:asciiTheme="minorBidi" w:hAnsiTheme="minorBidi" w:cstheme="minorBidi"/>
        </w:rPr>
        <w:tab/>
      </w:r>
      <w:r>
        <w:rPr>
          <w:rFonts w:asciiTheme="minorBidi" w:hAnsiTheme="minorBidi" w:cstheme="minorBidi"/>
        </w:rPr>
        <w:tab/>
      </w:r>
      <w:r w:rsidR="00030CE8" w:rsidRPr="00947DD4">
        <w:rPr>
          <w:rFonts w:asciiTheme="minorBidi" w:hAnsiTheme="minorBidi" w:cstheme="minorBidi"/>
        </w:rPr>
        <w:t>Discuss how livelihood benefits for these communities could be improved. What are the most important limitations for improving these benefits?</w:t>
      </w:r>
    </w:p>
    <w:p w:rsidR="00030CE8" w:rsidRPr="001722A2" w:rsidDel="00EB4727" w:rsidRDefault="00030CE8" w:rsidP="007B411D">
      <w:pPr>
        <w:pStyle w:val="hg1"/>
        <w:keepNext/>
        <w:rPr>
          <w:b/>
          <w:bCs/>
        </w:rPr>
      </w:pPr>
      <w:r w:rsidRPr="001722A2">
        <w:rPr>
          <w:b/>
          <w:bCs/>
        </w:rPr>
        <w:t>3.</w:t>
      </w:r>
      <w:r w:rsidR="001722A2">
        <w:rPr>
          <w:b/>
          <w:bCs/>
        </w:rPr>
        <w:tab/>
      </w:r>
      <w:r w:rsidRPr="001722A2">
        <w:rPr>
          <w:b/>
          <w:bCs/>
        </w:rPr>
        <w:t>Conservation</w:t>
      </w:r>
      <w:r w:rsidRPr="001722A2" w:rsidDel="00B924B1">
        <w:rPr>
          <w:b/>
          <w:bCs/>
        </w:rPr>
        <w:t xml:space="preserve"> </w:t>
      </w:r>
      <w:r w:rsidRPr="001722A2">
        <w:rPr>
          <w:b/>
          <w:bCs/>
        </w:rPr>
        <w:t>impacts</w:t>
      </w:r>
    </w:p>
    <w:p w:rsidR="00030CE8" w:rsidRPr="00947DD4" w:rsidRDefault="001722A2" w:rsidP="00CE67DA">
      <w:pPr>
        <w:pStyle w:val="hg2"/>
        <w:keepNext/>
        <w:rPr>
          <w:rFonts w:asciiTheme="minorBidi" w:hAnsiTheme="minorBidi" w:cstheme="minorBidi"/>
          <w:b/>
        </w:rPr>
      </w:pPr>
      <w:r>
        <w:rPr>
          <w:rFonts w:asciiTheme="minorBidi" w:hAnsiTheme="minorBidi" w:cstheme="minorBidi"/>
          <w:b/>
        </w:rPr>
        <w:tab/>
        <w:t>a)</w:t>
      </w:r>
      <w:r>
        <w:rPr>
          <w:rFonts w:asciiTheme="minorBidi" w:hAnsiTheme="minorBidi" w:cstheme="minorBidi"/>
          <w:b/>
        </w:rPr>
        <w:tab/>
      </w:r>
      <w:r w:rsidR="00030CE8" w:rsidRPr="00947DD4">
        <w:rPr>
          <w:rFonts w:asciiTheme="minorBidi" w:hAnsiTheme="minorBidi" w:cstheme="minorBidi"/>
          <w:b/>
        </w:rPr>
        <w:t>Has trade in CITES-listed species been beneficial for the conservation of that species and/or its habitat and/or other species?</w:t>
      </w:r>
    </w:p>
    <w:p w:rsidR="00030CE8" w:rsidRPr="00947DD4" w:rsidRDefault="001722A2" w:rsidP="001722A2">
      <w:pPr>
        <w:pStyle w:val="hg2"/>
        <w:rPr>
          <w:rFonts w:asciiTheme="minorBidi" w:hAnsiTheme="minorBidi" w:cstheme="minorBidi"/>
        </w:rPr>
      </w:pPr>
      <w:r>
        <w:rPr>
          <w:rFonts w:asciiTheme="minorBidi" w:hAnsiTheme="minorBidi" w:cstheme="minorBidi"/>
        </w:rPr>
        <w:tab/>
      </w:r>
      <w:r>
        <w:rPr>
          <w:rFonts w:asciiTheme="minorBidi" w:hAnsiTheme="minorBidi" w:cstheme="minorBidi"/>
        </w:rPr>
        <w:tab/>
      </w:r>
      <w:r w:rsidR="00030CE8" w:rsidRPr="00947DD4">
        <w:rPr>
          <w:rFonts w:asciiTheme="minorBidi" w:hAnsiTheme="minorBidi" w:cstheme="minorBidi"/>
        </w:rPr>
        <w:t>If so, please explain these benefits. Conservation benefits could include e.g.</w:t>
      </w:r>
    </w:p>
    <w:p w:rsidR="00030CE8" w:rsidRPr="00071D0C" w:rsidRDefault="00071D0C" w:rsidP="00071D0C">
      <w:pPr>
        <w:pStyle w:val="hg3"/>
        <w:spacing w:after="0"/>
      </w:pPr>
      <w:r>
        <w:rPr>
          <w:rFonts w:asciiTheme="minorBidi" w:hAnsiTheme="minorBidi" w:cstheme="minorBidi"/>
        </w:rPr>
        <w:tab/>
        <w:t>–</w:t>
      </w:r>
      <w:r>
        <w:rPr>
          <w:rFonts w:asciiTheme="minorBidi" w:hAnsiTheme="minorBidi" w:cstheme="minorBidi"/>
        </w:rPr>
        <w:tab/>
      </w:r>
      <w:r w:rsidR="00030CE8" w:rsidRPr="00947DD4">
        <w:rPr>
          <w:rFonts w:asciiTheme="minorBidi" w:hAnsiTheme="minorBidi" w:cstheme="minorBidi"/>
        </w:rPr>
        <w:t>recovery</w:t>
      </w:r>
      <w:r w:rsidR="00030CE8" w:rsidRPr="00071D0C">
        <w:t>, stabilization or increase of the population</w:t>
      </w:r>
    </w:p>
    <w:p w:rsidR="00030CE8" w:rsidRPr="00071D0C" w:rsidRDefault="00071D0C" w:rsidP="00071D0C">
      <w:pPr>
        <w:pStyle w:val="hg3"/>
        <w:spacing w:after="0"/>
      </w:pPr>
      <w:r>
        <w:tab/>
      </w:r>
      <w:r>
        <w:rPr>
          <w:rFonts w:asciiTheme="minorBidi" w:hAnsiTheme="minorBidi" w:cstheme="minorBidi"/>
        </w:rPr>
        <w:t>–</w:t>
      </w:r>
      <w:r>
        <w:tab/>
      </w:r>
      <w:r w:rsidR="00030CE8" w:rsidRPr="00071D0C">
        <w:t>reduced illegal harvest and trade (of the CITES-listed species itself or other species)</w:t>
      </w:r>
    </w:p>
    <w:p w:rsidR="00030CE8" w:rsidRPr="00071D0C" w:rsidRDefault="00071D0C" w:rsidP="00071D0C">
      <w:pPr>
        <w:pStyle w:val="hg3"/>
        <w:spacing w:after="0"/>
      </w:pPr>
      <w:r>
        <w:tab/>
      </w:r>
      <w:r>
        <w:rPr>
          <w:rFonts w:asciiTheme="minorBidi" w:hAnsiTheme="minorBidi" w:cstheme="minorBidi"/>
        </w:rPr>
        <w:t>–</w:t>
      </w:r>
      <w:r>
        <w:tab/>
      </w:r>
      <w:r w:rsidR="00030CE8" w:rsidRPr="00071D0C">
        <w:t>decreased demand for unsustainably wild-collected specimens (in the case of captive</w:t>
      </w:r>
      <w:r w:rsidR="000873FE" w:rsidRPr="00071D0C">
        <w:t>-</w:t>
      </w:r>
      <w:r w:rsidR="00030CE8" w:rsidRPr="00071D0C">
        <w:t>breeding or artificial propagation)</w:t>
      </w:r>
    </w:p>
    <w:p w:rsidR="00030CE8" w:rsidRPr="00071D0C" w:rsidRDefault="00071D0C" w:rsidP="00071D0C">
      <w:pPr>
        <w:pStyle w:val="hg3"/>
        <w:spacing w:after="0"/>
      </w:pPr>
      <w:r>
        <w:rPr>
          <w:rFonts w:asciiTheme="minorBidi" w:hAnsiTheme="minorBidi" w:cstheme="minorBidi"/>
        </w:rPr>
        <w:tab/>
        <w:t>–</w:t>
      </w:r>
      <w:r>
        <w:rPr>
          <w:rFonts w:asciiTheme="minorBidi" w:hAnsiTheme="minorBidi" w:cstheme="minorBidi"/>
        </w:rPr>
        <w:tab/>
      </w:r>
      <w:r w:rsidR="00030CE8" w:rsidRPr="00071D0C">
        <w:rPr>
          <w:rFonts w:asciiTheme="minorBidi" w:hAnsiTheme="minorBidi" w:cstheme="minorBidi"/>
        </w:rPr>
        <w:t>establishment</w:t>
      </w:r>
      <w:r w:rsidR="00030CE8" w:rsidRPr="00071D0C">
        <w:t xml:space="preserve"> of community-managed conservation infrastructure or institutions, e.g. local conservancies</w:t>
      </w:r>
    </w:p>
    <w:p w:rsidR="00030CE8" w:rsidRPr="00947DD4" w:rsidRDefault="00071D0C" w:rsidP="00071D0C">
      <w:pPr>
        <w:pStyle w:val="hg3"/>
        <w:spacing w:after="0"/>
        <w:rPr>
          <w:rFonts w:asciiTheme="minorBidi" w:hAnsiTheme="minorBidi" w:cstheme="minorBidi"/>
        </w:rPr>
      </w:pPr>
      <w:r>
        <w:tab/>
      </w:r>
      <w:r>
        <w:rPr>
          <w:rFonts w:asciiTheme="minorBidi" w:hAnsiTheme="minorBidi" w:cstheme="minorBidi"/>
        </w:rPr>
        <w:t>–</w:t>
      </w:r>
      <w:r>
        <w:tab/>
      </w:r>
      <w:r w:rsidR="00030CE8" w:rsidRPr="00071D0C">
        <w:t>new partnerships</w:t>
      </w:r>
      <w:r w:rsidR="00030CE8" w:rsidRPr="00947DD4">
        <w:rPr>
          <w:rFonts w:asciiTheme="minorBidi" w:hAnsiTheme="minorBidi" w:cstheme="minorBidi"/>
        </w:rPr>
        <w:t xml:space="preserve"> with other stakeholders for conservation</w:t>
      </w:r>
    </w:p>
    <w:p w:rsidR="00030CE8" w:rsidRPr="00947DD4" w:rsidRDefault="00071D0C" w:rsidP="00071D0C">
      <w:pPr>
        <w:pStyle w:val="hg3"/>
        <w:rPr>
          <w:rFonts w:asciiTheme="minorBidi" w:hAnsiTheme="minorBidi" w:cstheme="minorBidi"/>
        </w:rPr>
      </w:pPr>
      <w:r>
        <w:tab/>
      </w:r>
      <w:r>
        <w:rPr>
          <w:rFonts w:asciiTheme="minorBidi" w:hAnsiTheme="minorBidi" w:cstheme="minorBidi"/>
        </w:rPr>
        <w:t>–</w:t>
      </w:r>
      <w:r>
        <w:tab/>
      </w:r>
      <w:r w:rsidR="00030CE8" w:rsidRPr="00071D0C">
        <w:t>improved</w:t>
      </w:r>
      <w:r w:rsidR="00030CE8" w:rsidRPr="00947DD4">
        <w:rPr>
          <w:rFonts w:asciiTheme="minorBidi" w:hAnsiTheme="minorBidi" w:cstheme="minorBidi"/>
        </w:rPr>
        <w:t xml:space="preserve"> data availability for management</w:t>
      </w:r>
    </w:p>
    <w:p w:rsidR="00030CE8" w:rsidRPr="00947DD4" w:rsidRDefault="00FE1A94" w:rsidP="00CE67DA">
      <w:pPr>
        <w:pStyle w:val="hg2"/>
        <w:keepNext/>
        <w:rPr>
          <w:rFonts w:asciiTheme="minorBidi" w:hAnsiTheme="minorBidi" w:cstheme="minorBidi"/>
          <w:b/>
        </w:rPr>
      </w:pPr>
      <w:r>
        <w:rPr>
          <w:rFonts w:asciiTheme="minorBidi" w:hAnsiTheme="minorBidi" w:cstheme="minorBidi"/>
          <w:b/>
        </w:rPr>
        <w:lastRenderedPageBreak/>
        <w:tab/>
        <w:t>b)</w:t>
      </w:r>
      <w:r>
        <w:rPr>
          <w:rFonts w:asciiTheme="minorBidi" w:hAnsiTheme="minorBidi" w:cstheme="minorBidi"/>
          <w:b/>
        </w:rPr>
        <w:tab/>
      </w:r>
      <w:r w:rsidR="00030CE8" w:rsidRPr="00947DD4">
        <w:rPr>
          <w:rFonts w:asciiTheme="minorBidi" w:hAnsiTheme="minorBidi" w:cstheme="minorBidi"/>
          <w:b/>
        </w:rPr>
        <w:t>Have the livelihood benefits of trade been important in securing these conservation benefits?</w:t>
      </w:r>
    </w:p>
    <w:p w:rsidR="00030CE8" w:rsidRPr="00947DD4" w:rsidRDefault="00FE1A94" w:rsidP="00FE1A94">
      <w:pPr>
        <w:pStyle w:val="hg2"/>
        <w:rPr>
          <w:rFonts w:asciiTheme="minorBidi" w:hAnsiTheme="minorBidi" w:cstheme="minorBidi"/>
        </w:rPr>
      </w:pPr>
      <w:r>
        <w:rPr>
          <w:rFonts w:asciiTheme="minorBidi" w:hAnsiTheme="minorBidi" w:cstheme="minorBidi"/>
        </w:rPr>
        <w:tab/>
      </w:r>
      <w:r>
        <w:rPr>
          <w:rFonts w:asciiTheme="minorBidi" w:hAnsiTheme="minorBidi" w:cstheme="minorBidi"/>
        </w:rPr>
        <w:tab/>
      </w:r>
      <w:r w:rsidR="00030CE8" w:rsidRPr="00947DD4">
        <w:rPr>
          <w:rFonts w:asciiTheme="minorBidi" w:hAnsiTheme="minorBidi" w:cstheme="minorBidi"/>
        </w:rPr>
        <w:t>If so, please explain how these are linked. For example, the livelihood benefits of CITES trade may be providing alternative income such that people do not need to harvest illegal species, or may be motivating people to conserve habitat, or may be motivating people to reduce livestock numbers in key habitat.</w:t>
      </w:r>
    </w:p>
    <w:p w:rsidR="00030CE8" w:rsidRPr="006C06FC" w:rsidRDefault="00FE1A94" w:rsidP="00CE67DA">
      <w:pPr>
        <w:pStyle w:val="hg2"/>
        <w:keepNext/>
        <w:rPr>
          <w:b/>
          <w:bCs/>
        </w:rPr>
      </w:pPr>
      <w:r>
        <w:rPr>
          <w:rFonts w:asciiTheme="minorBidi" w:hAnsiTheme="minorBidi" w:cstheme="minorBidi"/>
          <w:b/>
          <w:bCs/>
        </w:rPr>
        <w:tab/>
      </w:r>
      <w:r w:rsidR="00030CE8" w:rsidRPr="00947DD4">
        <w:rPr>
          <w:rFonts w:asciiTheme="minorBidi" w:hAnsiTheme="minorBidi" w:cstheme="minorBidi"/>
          <w:b/>
          <w:bCs/>
        </w:rPr>
        <w:t>c</w:t>
      </w:r>
      <w:r>
        <w:rPr>
          <w:rFonts w:asciiTheme="minorBidi" w:hAnsiTheme="minorBidi" w:cstheme="minorBidi"/>
          <w:b/>
          <w:bCs/>
        </w:rPr>
        <w:t>)</w:t>
      </w:r>
      <w:r>
        <w:rPr>
          <w:rFonts w:asciiTheme="minorBidi" w:hAnsiTheme="minorBidi" w:cstheme="minorBidi"/>
          <w:b/>
          <w:bCs/>
        </w:rPr>
        <w:tab/>
      </w:r>
      <w:r w:rsidR="00030CE8" w:rsidRPr="00947DD4">
        <w:rPr>
          <w:rFonts w:asciiTheme="minorBidi" w:hAnsiTheme="minorBidi" w:cstheme="minorBidi"/>
          <w:b/>
          <w:bCs/>
        </w:rPr>
        <w:t xml:space="preserve">Have traditional culture and indigenous knowledge played a role in achieving the livelihoods </w:t>
      </w:r>
      <w:r w:rsidR="00030CE8" w:rsidRPr="006C06FC">
        <w:rPr>
          <w:b/>
          <w:bCs/>
        </w:rPr>
        <w:t>and conservation benefits in this project?</w:t>
      </w:r>
    </w:p>
    <w:p w:rsidR="00030CE8" w:rsidRPr="006C06FC" w:rsidRDefault="00030CE8" w:rsidP="007B411D">
      <w:pPr>
        <w:pStyle w:val="hg1"/>
        <w:keepNext/>
        <w:rPr>
          <w:b/>
          <w:bCs/>
        </w:rPr>
      </w:pPr>
      <w:r w:rsidRPr="006C06FC">
        <w:rPr>
          <w:b/>
          <w:bCs/>
        </w:rPr>
        <w:t>4.</w:t>
      </w:r>
      <w:r w:rsidR="006C06FC">
        <w:rPr>
          <w:b/>
          <w:bCs/>
        </w:rPr>
        <w:tab/>
      </w:r>
      <w:r w:rsidRPr="006C06FC">
        <w:rPr>
          <w:b/>
          <w:bCs/>
        </w:rPr>
        <w:t>Lessons learnt: successes and failures</w:t>
      </w:r>
    </w:p>
    <w:p w:rsidR="00030CE8" w:rsidRPr="00947DD4" w:rsidRDefault="006C06FC" w:rsidP="00CE67DA">
      <w:pPr>
        <w:pStyle w:val="hg2"/>
        <w:keepNext/>
        <w:rPr>
          <w:rFonts w:asciiTheme="minorBidi" w:hAnsiTheme="minorBidi" w:cstheme="minorBidi"/>
          <w:b/>
        </w:rPr>
      </w:pPr>
      <w:r>
        <w:rPr>
          <w:rFonts w:asciiTheme="minorBidi" w:hAnsiTheme="minorBidi" w:cstheme="minorBidi"/>
          <w:b/>
        </w:rPr>
        <w:tab/>
      </w:r>
      <w:r w:rsidR="00030CE8" w:rsidRPr="00947DD4">
        <w:rPr>
          <w:rFonts w:asciiTheme="minorBidi" w:hAnsiTheme="minorBidi" w:cstheme="minorBidi"/>
          <w:b/>
        </w:rPr>
        <w:t>a</w:t>
      </w:r>
      <w:r>
        <w:rPr>
          <w:rFonts w:asciiTheme="minorBidi" w:hAnsiTheme="minorBidi" w:cstheme="minorBidi"/>
          <w:b/>
        </w:rPr>
        <w:t>)</w:t>
      </w:r>
      <w:r>
        <w:rPr>
          <w:rFonts w:asciiTheme="minorBidi" w:hAnsiTheme="minorBidi" w:cstheme="minorBidi"/>
          <w:b/>
        </w:rPr>
        <w:tab/>
      </w:r>
      <w:r w:rsidR="00030CE8" w:rsidRPr="00947DD4">
        <w:rPr>
          <w:rFonts w:asciiTheme="minorBidi" w:hAnsiTheme="minorBidi" w:cstheme="minorBidi"/>
          <w:b/>
        </w:rPr>
        <w:t xml:space="preserve">What are the most </w:t>
      </w:r>
      <w:r w:rsidR="000873FE" w:rsidRPr="00947DD4">
        <w:rPr>
          <w:rFonts w:asciiTheme="minorBidi" w:hAnsiTheme="minorBidi" w:cstheme="minorBidi"/>
          <w:b/>
        </w:rPr>
        <w:t xml:space="preserve">important </w:t>
      </w:r>
      <w:r w:rsidR="00030CE8" w:rsidRPr="00947DD4">
        <w:rPr>
          <w:rFonts w:asciiTheme="minorBidi" w:hAnsiTheme="minorBidi" w:cstheme="minorBidi"/>
          <w:b/>
        </w:rPr>
        <w:t>factors that have made CITES trade work for this community?</w:t>
      </w:r>
    </w:p>
    <w:p w:rsidR="00030CE8" w:rsidRPr="00947DD4" w:rsidRDefault="006C06FC" w:rsidP="00E624B4">
      <w:pPr>
        <w:pStyle w:val="hg2"/>
        <w:rPr>
          <w:rFonts w:asciiTheme="minorBidi" w:hAnsiTheme="minorBidi" w:cstheme="minorBidi"/>
        </w:rPr>
      </w:pPr>
      <w:r>
        <w:rPr>
          <w:rFonts w:asciiTheme="minorBidi" w:hAnsiTheme="minorBidi" w:cstheme="minorBidi"/>
        </w:rPr>
        <w:tab/>
      </w:r>
      <w:r>
        <w:rPr>
          <w:rFonts w:asciiTheme="minorBidi" w:hAnsiTheme="minorBidi" w:cstheme="minorBidi"/>
        </w:rPr>
        <w:tab/>
      </w:r>
      <w:r w:rsidR="00030CE8" w:rsidRPr="00947DD4">
        <w:rPr>
          <w:rFonts w:asciiTheme="minorBidi" w:hAnsiTheme="minorBidi" w:cstheme="minorBidi"/>
        </w:rPr>
        <w:t>For example, these could include:</w:t>
      </w:r>
    </w:p>
    <w:p w:rsidR="00030CE8" w:rsidRPr="00224784" w:rsidRDefault="00224784" w:rsidP="00E624B4">
      <w:pPr>
        <w:pStyle w:val="hg3"/>
        <w:spacing w:after="0"/>
      </w:pPr>
      <w:r>
        <w:tab/>
      </w:r>
      <w:r w:rsidR="00E624B4">
        <w:t>–</w:t>
      </w:r>
      <w:r>
        <w:tab/>
      </w:r>
      <w:r w:rsidR="00030CE8" w:rsidRPr="00224784">
        <w:t>strong traditional leadership</w:t>
      </w:r>
    </w:p>
    <w:p w:rsidR="00030CE8" w:rsidRPr="00224784" w:rsidRDefault="00224784" w:rsidP="00E624B4">
      <w:pPr>
        <w:pStyle w:val="hg3"/>
        <w:spacing w:after="0"/>
      </w:pPr>
      <w:r>
        <w:tab/>
      </w:r>
      <w:r w:rsidR="00E624B4">
        <w:t>–</w:t>
      </w:r>
      <w:r>
        <w:tab/>
      </w:r>
      <w:r w:rsidR="00030CE8" w:rsidRPr="00224784">
        <w:t>strong community governance/institutions for wildlife management</w:t>
      </w:r>
    </w:p>
    <w:p w:rsidR="00030CE8" w:rsidRPr="00224784" w:rsidRDefault="00224784" w:rsidP="00E624B4">
      <w:pPr>
        <w:pStyle w:val="hg3"/>
        <w:spacing w:after="0"/>
      </w:pPr>
      <w:r>
        <w:tab/>
      </w:r>
      <w:r w:rsidR="00E624B4">
        <w:t>–</w:t>
      </w:r>
      <w:r>
        <w:tab/>
      </w:r>
      <w:r w:rsidR="00030CE8" w:rsidRPr="00224784">
        <w:t>support from NGOs</w:t>
      </w:r>
    </w:p>
    <w:p w:rsidR="00030CE8" w:rsidRPr="00224784" w:rsidRDefault="00224784" w:rsidP="00E624B4">
      <w:pPr>
        <w:pStyle w:val="hg3"/>
        <w:spacing w:after="0"/>
      </w:pPr>
      <w:r>
        <w:tab/>
      </w:r>
      <w:r w:rsidR="00E624B4">
        <w:t>–</w:t>
      </w:r>
      <w:r>
        <w:tab/>
      </w:r>
      <w:r w:rsidR="00030CE8" w:rsidRPr="00224784">
        <w:t xml:space="preserve">support from the government </w:t>
      </w:r>
    </w:p>
    <w:p w:rsidR="00030CE8" w:rsidRPr="00224784" w:rsidRDefault="00224784" w:rsidP="00E624B4">
      <w:pPr>
        <w:pStyle w:val="hg3"/>
        <w:spacing w:after="0"/>
      </w:pPr>
      <w:r>
        <w:tab/>
      </w:r>
      <w:r w:rsidR="00E624B4">
        <w:t>–</w:t>
      </w:r>
      <w:r>
        <w:tab/>
      </w:r>
      <w:r w:rsidR="00030CE8" w:rsidRPr="00224784">
        <w:t>high prices for products</w:t>
      </w:r>
    </w:p>
    <w:p w:rsidR="00030CE8" w:rsidRPr="00224784" w:rsidRDefault="00224784" w:rsidP="00E624B4">
      <w:pPr>
        <w:pStyle w:val="hg3"/>
        <w:spacing w:after="0"/>
      </w:pPr>
      <w:r>
        <w:tab/>
      </w:r>
      <w:r w:rsidR="00E624B4">
        <w:t>–</w:t>
      </w:r>
      <w:r>
        <w:tab/>
      </w:r>
      <w:r w:rsidR="00030CE8" w:rsidRPr="00224784">
        <w:t>capacity</w:t>
      </w:r>
      <w:r w:rsidR="00FA5892" w:rsidRPr="00224784">
        <w:t>-</w:t>
      </w:r>
      <w:r w:rsidR="00030CE8" w:rsidRPr="00224784">
        <w:t>building</w:t>
      </w:r>
    </w:p>
    <w:p w:rsidR="00030CE8" w:rsidRPr="00224784" w:rsidRDefault="00224784" w:rsidP="00E624B4">
      <w:pPr>
        <w:pStyle w:val="hg3"/>
        <w:spacing w:after="0"/>
      </w:pPr>
      <w:r>
        <w:tab/>
      </w:r>
      <w:r w:rsidR="00E624B4">
        <w:t>–</w:t>
      </w:r>
      <w:r>
        <w:tab/>
      </w:r>
      <w:r w:rsidR="00030CE8" w:rsidRPr="00224784">
        <w:t>establishment and implementation of species and/or area management plan</w:t>
      </w:r>
    </w:p>
    <w:p w:rsidR="00030CE8" w:rsidRPr="00224784" w:rsidRDefault="00224784" w:rsidP="00E624B4">
      <w:pPr>
        <w:pStyle w:val="hg3"/>
        <w:spacing w:after="0"/>
      </w:pPr>
      <w:r>
        <w:tab/>
      </w:r>
      <w:r w:rsidR="00E624B4">
        <w:t>–</w:t>
      </w:r>
      <w:r>
        <w:tab/>
      </w:r>
      <w:r w:rsidR="00030CE8" w:rsidRPr="00224784">
        <w:t>good benefit-sharing mechanism</w:t>
      </w:r>
    </w:p>
    <w:p w:rsidR="00030CE8" w:rsidRPr="00224784" w:rsidRDefault="00224784" w:rsidP="00E624B4">
      <w:pPr>
        <w:pStyle w:val="hg3"/>
        <w:spacing w:after="0"/>
      </w:pPr>
      <w:r>
        <w:tab/>
      </w:r>
      <w:r w:rsidR="00E624B4">
        <w:t>–</w:t>
      </w:r>
      <w:r>
        <w:tab/>
      </w:r>
      <w:r w:rsidR="00030CE8" w:rsidRPr="00224784">
        <w:t>good market strategies</w:t>
      </w:r>
    </w:p>
    <w:p w:rsidR="00030CE8" w:rsidRPr="00224784" w:rsidRDefault="00224784" w:rsidP="00E624B4">
      <w:pPr>
        <w:pStyle w:val="hg3"/>
        <w:spacing w:after="0"/>
      </w:pPr>
      <w:r>
        <w:tab/>
      </w:r>
      <w:r w:rsidR="00E624B4">
        <w:t>–</w:t>
      </w:r>
      <w:r>
        <w:tab/>
      </w:r>
      <w:r w:rsidR="00030CE8" w:rsidRPr="00224784">
        <w:t>prevention of over-exploitation due to CITES trade controls including NDF requirements</w:t>
      </w:r>
    </w:p>
    <w:p w:rsidR="00030CE8" w:rsidRPr="00224784" w:rsidRDefault="00224784" w:rsidP="00E624B4">
      <w:pPr>
        <w:pStyle w:val="hg3"/>
        <w:spacing w:after="0"/>
      </w:pPr>
      <w:r>
        <w:tab/>
      </w:r>
      <w:r w:rsidR="00E624B4">
        <w:t>–</w:t>
      </w:r>
      <w:r>
        <w:tab/>
      </w:r>
      <w:r w:rsidR="00030CE8" w:rsidRPr="00224784">
        <w:t xml:space="preserve">increased prices and income due to CITES listing and trade regulation </w:t>
      </w:r>
    </w:p>
    <w:p w:rsidR="00030CE8" w:rsidRDefault="00224784" w:rsidP="00224784">
      <w:pPr>
        <w:pStyle w:val="hg3"/>
        <w:rPr>
          <w:rFonts w:asciiTheme="minorBidi" w:hAnsiTheme="minorBidi" w:cstheme="minorBidi"/>
          <w:b/>
        </w:rPr>
      </w:pPr>
      <w:r>
        <w:tab/>
      </w:r>
      <w:r w:rsidR="00E624B4">
        <w:t>–</w:t>
      </w:r>
      <w:r>
        <w:tab/>
      </w:r>
      <w:r w:rsidR="00030CE8" w:rsidRPr="00224784">
        <w:t>or a</w:t>
      </w:r>
      <w:r w:rsidR="00030CE8" w:rsidRPr="00947DD4">
        <w:rPr>
          <w:rFonts w:asciiTheme="minorBidi" w:hAnsiTheme="minorBidi" w:cstheme="minorBidi"/>
        </w:rPr>
        <w:t xml:space="preserve"> wide range of other factors - please describe and explain.</w:t>
      </w:r>
    </w:p>
    <w:p w:rsidR="00030CE8" w:rsidRPr="00947DD4" w:rsidRDefault="007C1C78" w:rsidP="00CE67DA">
      <w:pPr>
        <w:pStyle w:val="hg2"/>
        <w:keepNext/>
        <w:rPr>
          <w:rFonts w:asciiTheme="minorBidi" w:hAnsiTheme="minorBidi" w:cstheme="minorBidi"/>
          <w:b/>
          <w:bCs/>
        </w:rPr>
      </w:pPr>
      <w:r>
        <w:rPr>
          <w:rFonts w:asciiTheme="minorBidi" w:hAnsiTheme="minorBidi" w:cstheme="minorBidi"/>
          <w:b/>
          <w:bCs/>
        </w:rPr>
        <w:tab/>
        <w:t>b)</w:t>
      </w:r>
      <w:r>
        <w:rPr>
          <w:rFonts w:asciiTheme="minorBidi" w:hAnsiTheme="minorBidi" w:cstheme="minorBidi"/>
          <w:b/>
          <w:bCs/>
        </w:rPr>
        <w:tab/>
      </w:r>
      <w:r w:rsidR="00030CE8" w:rsidRPr="00947DD4">
        <w:rPr>
          <w:rFonts w:asciiTheme="minorBidi" w:hAnsiTheme="minorBidi" w:cstheme="minorBidi"/>
          <w:b/>
          <w:bCs/>
        </w:rPr>
        <w:t>What has been learnt from failures?</w:t>
      </w:r>
    </w:p>
    <w:p w:rsidR="00030CE8" w:rsidRPr="00947DD4" w:rsidRDefault="007C1C78" w:rsidP="007C1C78">
      <w:pPr>
        <w:pStyle w:val="hg2"/>
        <w:rPr>
          <w:rFonts w:asciiTheme="minorBidi" w:hAnsiTheme="minorBidi" w:cstheme="minorBidi"/>
        </w:rPr>
      </w:pPr>
      <w:r>
        <w:rPr>
          <w:rFonts w:asciiTheme="minorBidi" w:hAnsiTheme="minorBidi" w:cstheme="minorBidi"/>
        </w:rPr>
        <w:tab/>
      </w:r>
      <w:r>
        <w:rPr>
          <w:rFonts w:asciiTheme="minorBidi" w:hAnsiTheme="minorBidi" w:cstheme="minorBidi"/>
        </w:rPr>
        <w:tab/>
      </w:r>
      <w:r w:rsidR="00030CE8" w:rsidRPr="00947DD4">
        <w:rPr>
          <w:rFonts w:asciiTheme="minorBidi" w:hAnsiTheme="minorBidi" w:cstheme="minorBidi"/>
        </w:rPr>
        <w:t xml:space="preserve">Failures are often very </w:t>
      </w:r>
      <w:r w:rsidR="00FA5892" w:rsidRPr="00947DD4">
        <w:rPr>
          <w:rFonts w:asciiTheme="minorBidi" w:hAnsiTheme="minorBidi" w:cstheme="minorBidi"/>
        </w:rPr>
        <w:t>informative and</w:t>
      </w:r>
      <w:r w:rsidR="00030CE8" w:rsidRPr="00947DD4">
        <w:rPr>
          <w:rFonts w:asciiTheme="minorBidi" w:hAnsiTheme="minorBidi" w:cstheme="minorBidi"/>
        </w:rPr>
        <w:t xml:space="preserve"> sharing lessons from these provides valuable insights for others. Have there been failures in the history of CITES trade by this community, or of government, private sector, NGO or community initiatives or efforts? What can be learnt from these? What lessons can be taken for the implementation of similar future projects?</w:t>
      </w:r>
    </w:p>
    <w:p w:rsidR="00030CE8" w:rsidRPr="00947DD4" w:rsidRDefault="007C1C78" w:rsidP="00CE67DA">
      <w:pPr>
        <w:pStyle w:val="hg2"/>
        <w:keepNext/>
        <w:rPr>
          <w:rFonts w:asciiTheme="minorBidi" w:hAnsiTheme="minorBidi" w:cstheme="minorBidi"/>
          <w:b/>
          <w:bCs/>
        </w:rPr>
      </w:pPr>
      <w:r>
        <w:rPr>
          <w:rFonts w:asciiTheme="minorBidi" w:hAnsiTheme="minorBidi" w:cstheme="minorBidi"/>
          <w:b/>
          <w:bCs/>
        </w:rPr>
        <w:tab/>
        <w:t>c)</w:t>
      </w:r>
      <w:r>
        <w:rPr>
          <w:rFonts w:asciiTheme="minorBidi" w:hAnsiTheme="minorBidi" w:cstheme="minorBidi"/>
          <w:b/>
          <w:bCs/>
        </w:rPr>
        <w:tab/>
      </w:r>
      <w:r w:rsidR="00030CE8" w:rsidRPr="00947DD4">
        <w:rPr>
          <w:rFonts w:asciiTheme="minorBidi" w:hAnsiTheme="minorBidi" w:cstheme="minorBidi"/>
          <w:b/>
          <w:bCs/>
        </w:rPr>
        <w:t xml:space="preserve">What are the main challenges? </w:t>
      </w:r>
    </w:p>
    <w:p w:rsidR="00030CE8" w:rsidRPr="00947DD4" w:rsidRDefault="007C1C78" w:rsidP="007C1C78">
      <w:pPr>
        <w:pStyle w:val="hg2"/>
        <w:rPr>
          <w:rFonts w:asciiTheme="minorBidi" w:hAnsiTheme="minorBidi" w:cstheme="minorBidi"/>
        </w:rPr>
      </w:pPr>
      <w:r>
        <w:rPr>
          <w:rFonts w:asciiTheme="minorBidi" w:hAnsiTheme="minorBidi" w:cstheme="minorBidi"/>
        </w:rPr>
        <w:tab/>
      </w:r>
      <w:r>
        <w:rPr>
          <w:rFonts w:asciiTheme="minorBidi" w:hAnsiTheme="minorBidi" w:cstheme="minorBidi"/>
        </w:rPr>
        <w:tab/>
      </w:r>
      <w:r w:rsidR="00030CE8" w:rsidRPr="00947DD4">
        <w:rPr>
          <w:rFonts w:asciiTheme="minorBidi" w:hAnsiTheme="minorBidi" w:cstheme="minorBidi"/>
        </w:rPr>
        <w:t xml:space="preserve">Please describe the challenges faced in the context of this CITES trade, and how they were overcome (if they were overcome). What are the main challenges now (if any) and for the future? </w:t>
      </w:r>
    </w:p>
    <w:p w:rsidR="00030CE8" w:rsidRPr="00947DD4" w:rsidRDefault="007C1C78" w:rsidP="00CE67DA">
      <w:pPr>
        <w:pStyle w:val="hg2"/>
        <w:keepNext/>
        <w:rPr>
          <w:rFonts w:asciiTheme="minorBidi" w:hAnsiTheme="minorBidi" w:cstheme="minorBidi"/>
          <w:b/>
        </w:rPr>
      </w:pPr>
      <w:r>
        <w:rPr>
          <w:rFonts w:asciiTheme="minorBidi" w:hAnsiTheme="minorBidi" w:cstheme="minorBidi"/>
          <w:b/>
        </w:rPr>
        <w:tab/>
        <w:t>d)</w:t>
      </w:r>
      <w:r>
        <w:rPr>
          <w:rFonts w:asciiTheme="minorBidi" w:hAnsiTheme="minorBidi" w:cstheme="minorBidi"/>
          <w:b/>
        </w:rPr>
        <w:tab/>
      </w:r>
      <w:r w:rsidR="00030CE8" w:rsidRPr="00947DD4">
        <w:rPr>
          <w:rFonts w:asciiTheme="minorBidi" w:hAnsiTheme="minorBidi" w:cstheme="minorBidi"/>
          <w:b/>
        </w:rPr>
        <w:t xml:space="preserve">What are the key lessons for CITES? </w:t>
      </w:r>
    </w:p>
    <w:p w:rsidR="00030CE8" w:rsidRPr="00947DD4" w:rsidRDefault="007C1C78" w:rsidP="007C1C78">
      <w:pPr>
        <w:pStyle w:val="hg2"/>
        <w:rPr>
          <w:rFonts w:asciiTheme="minorBidi" w:hAnsiTheme="minorBidi" w:cstheme="minorBidi"/>
        </w:rPr>
      </w:pPr>
      <w:r>
        <w:rPr>
          <w:rFonts w:asciiTheme="minorBidi" w:hAnsiTheme="minorBidi" w:cstheme="minorBidi"/>
        </w:rPr>
        <w:tab/>
      </w:r>
      <w:r>
        <w:rPr>
          <w:rFonts w:asciiTheme="minorBidi" w:hAnsiTheme="minorBidi" w:cstheme="minorBidi"/>
        </w:rPr>
        <w:tab/>
      </w:r>
      <w:r w:rsidR="00030CE8" w:rsidRPr="00947DD4">
        <w:rPr>
          <w:rFonts w:asciiTheme="minorBidi" w:hAnsiTheme="minorBidi" w:cstheme="minorBidi"/>
        </w:rPr>
        <w:t>What could be considered as lesser successes of the project? What lessons does this case study provide for CITES regulation of international wildlife trade, in terms of how it impacts on livelihoods of communities involved in trade and the conservation of species? This could address such questions as:</w:t>
      </w:r>
    </w:p>
    <w:p w:rsidR="00030CE8" w:rsidRPr="006F128F" w:rsidRDefault="006F128F" w:rsidP="006F128F">
      <w:pPr>
        <w:pStyle w:val="hg3"/>
        <w:spacing w:after="0"/>
      </w:pPr>
      <w:r>
        <w:rPr>
          <w:rFonts w:asciiTheme="minorBidi" w:hAnsiTheme="minorBidi" w:cstheme="minorBidi"/>
        </w:rPr>
        <w:tab/>
        <w:t>–</w:t>
      </w:r>
      <w:r>
        <w:rPr>
          <w:rFonts w:asciiTheme="minorBidi" w:hAnsiTheme="minorBidi" w:cstheme="minorBidi"/>
        </w:rPr>
        <w:tab/>
      </w:r>
      <w:r w:rsidR="00030CE8" w:rsidRPr="00947DD4">
        <w:rPr>
          <w:rFonts w:asciiTheme="minorBidi" w:hAnsiTheme="minorBidi" w:cstheme="minorBidi"/>
        </w:rPr>
        <w:t xml:space="preserve">Are </w:t>
      </w:r>
      <w:r w:rsidR="00030CE8" w:rsidRPr="006F128F">
        <w:t xml:space="preserve">there ways that CITES </w:t>
      </w:r>
      <w:r w:rsidR="000D432F" w:rsidRPr="006F128F">
        <w:t>regulations,</w:t>
      </w:r>
      <w:r w:rsidR="00030CE8" w:rsidRPr="006F128F">
        <w:t xml:space="preserve"> or their implementation</w:t>
      </w:r>
      <w:r w:rsidR="000D432F" w:rsidRPr="006F128F">
        <w:t>,</w:t>
      </w:r>
      <w:r w:rsidR="00030CE8" w:rsidRPr="006F128F">
        <w:t xml:space="preserve"> could improve CITES' influence on sustainable livelihoods on the ground? </w:t>
      </w:r>
    </w:p>
    <w:p w:rsidR="00030CE8" w:rsidRPr="006F128F" w:rsidRDefault="006F128F" w:rsidP="006F128F">
      <w:pPr>
        <w:pStyle w:val="hg3"/>
        <w:spacing w:after="0"/>
      </w:pPr>
      <w:r>
        <w:tab/>
      </w:r>
      <w:r>
        <w:rPr>
          <w:rFonts w:asciiTheme="minorBidi" w:hAnsiTheme="minorBidi" w:cstheme="minorBidi"/>
        </w:rPr>
        <w:t>–</w:t>
      </w:r>
      <w:r>
        <w:tab/>
      </w:r>
      <w:r w:rsidR="00030CE8" w:rsidRPr="006F128F">
        <w:t>Are there ways this influence could be more beneficial for livelihoods? What would the likely conservation impacts be?</w:t>
      </w:r>
    </w:p>
    <w:p w:rsidR="00030CE8" w:rsidRPr="00947DD4" w:rsidRDefault="006F128F" w:rsidP="006F128F">
      <w:pPr>
        <w:pStyle w:val="hg3"/>
        <w:rPr>
          <w:rFonts w:asciiTheme="minorBidi" w:hAnsiTheme="minorBidi" w:cstheme="minorBidi"/>
        </w:rPr>
      </w:pPr>
      <w:r>
        <w:tab/>
      </w:r>
      <w:r>
        <w:rPr>
          <w:rFonts w:asciiTheme="minorBidi" w:hAnsiTheme="minorBidi" w:cstheme="minorBidi"/>
        </w:rPr>
        <w:t>–</w:t>
      </w:r>
      <w:r>
        <w:tab/>
      </w:r>
      <w:r w:rsidR="00030CE8" w:rsidRPr="006F128F">
        <w:t>Has CITES</w:t>
      </w:r>
      <w:r w:rsidR="00030CE8" w:rsidRPr="00947DD4">
        <w:rPr>
          <w:rFonts w:asciiTheme="minorBidi" w:hAnsiTheme="minorBidi" w:cstheme="minorBidi"/>
        </w:rPr>
        <w:t xml:space="preserve"> been a hindrance to legal trade and associated livelihoods benefits? How? Are there ways that such hindrances could be changed, without compromising conservation?</w:t>
      </w:r>
    </w:p>
    <w:p w:rsidR="00030CE8" w:rsidRPr="006F128F" w:rsidRDefault="00030CE8" w:rsidP="007B411D">
      <w:pPr>
        <w:pStyle w:val="hg1"/>
        <w:keepNext/>
        <w:rPr>
          <w:b/>
          <w:bCs/>
        </w:rPr>
      </w:pPr>
      <w:r w:rsidRPr="006F128F">
        <w:rPr>
          <w:b/>
          <w:bCs/>
        </w:rPr>
        <w:lastRenderedPageBreak/>
        <w:t>5.</w:t>
      </w:r>
      <w:r w:rsidR="006F128F">
        <w:rPr>
          <w:b/>
          <w:bCs/>
        </w:rPr>
        <w:tab/>
      </w:r>
      <w:r w:rsidRPr="006F128F">
        <w:rPr>
          <w:b/>
          <w:bCs/>
        </w:rPr>
        <w:t>Additional information</w:t>
      </w:r>
    </w:p>
    <w:p w:rsidR="00030CE8" w:rsidRDefault="006F128F" w:rsidP="006F128F">
      <w:pPr>
        <w:pStyle w:val="hg1"/>
        <w:rPr>
          <w:rFonts w:asciiTheme="minorBidi" w:hAnsiTheme="minorBidi" w:cstheme="minorBidi"/>
          <w:bCs/>
        </w:rPr>
      </w:pPr>
      <w:r>
        <w:rPr>
          <w:rFonts w:asciiTheme="minorBidi" w:hAnsiTheme="minorBidi" w:cstheme="minorBidi"/>
          <w:bCs/>
        </w:rPr>
        <w:tab/>
      </w:r>
      <w:r w:rsidR="00030CE8" w:rsidRPr="00947DD4">
        <w:rPr>
          <w:rFonts w:asciiTheme="minorBidi" w:hAnsiTheme="minorBidi" w:cstheme="minorBidi"/>
          <w:bCs/>
        </w:rPr>
        <w:t>If there is additional information you wish to add that does not fit into the above framework, please add it here.</w:t>
      </w:r>
    </w:p>
    <w:p w:rsidR="00BA0ABD" w:rsidRPr="00BA0ABD" w:rsidRDefault="00BA0ABD" w:rsidP="00BA0ABD">
      <w:bookmarkStart w:id="0" w:name="_GoBack"/>
      <w:bookmarkEnd w:id="0"/>
    </w:p>
    <w:sectPr w:rsidR="00BA0ABD" w:rsidRPr="00BA0ABD" w:rsidSect="00D83468">
      <w:headerReference w:type="default" r:id="rId8"/>
      <w:headerReference w:type="first" r:id="rId9"/>
      <w:footerReference w:type="first" r:id="rId10"/>
      <w:type w:val="continuous"/>
      <w:pgSz w:w="11907" w:h="16840" w:code="9"/>
      <w:pgMar w:top="2268"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8F5" w:rsidRDefault="00D848F5">
      <w:r>
        <w:separator/>
      </w:r>
    </w:p>
  </w:endnote>
  <w:endnote w:type="continuationSeparator" w:id="0">
    <w:p w:rsidR="00D848F5" w:rsidRDefault="00D8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05D" w:rsidRDefault="000E605D" w:rsidP="000E605D">
    <w:pPr>
      <w:pStyle w:val="Footer"/>
      <w:rPr>
        <w:rFonts w:cs="Arial"/>
        <w:lang w:val="fr-FR"/>
      </w:rPr>
    </w:pPr>
    <w:r>
      <w:rPr>
        <w:rFonts w:cs="Arial"/>
        <w:lang w:val="fr-FR"/>
      </w:rPr>
      <w:t xml:space="preserve">Postal </w:t>
    </w:r>
    <w:proofErr w:type="spellStart"/>
    <w:r>
      <w:rPr>
        <w:rFonts w:cs="Arial"/>
        <w:lang w:val="fr-FR"/>
      </w:rPr>
      <w:t>address</w:t>
    </w:r>
    <w:proofErr w:type="spellEnd"/>
    <w:r>
      <w:rPr>
        <w:rFonts w:cs="Arial"/>
        <w:lang w:val="fr-FR"/>
      </w:rPr>
      <w:t xml:space="preserve"> – CITES </w:t>
    </w:r>
    <w:proofErr w:type="spellStart"/>
    <w:r>
      <w:rPr>
        <w:rFonts w:cs="Arial"/>
        <w:lang w:val="fr-FR"/>
      </w:rPr>
      <w:t>Secretariat</w:t>
    </w:r>
    <w:proofErr w:type="spellEnd"/>
    <w:r>
      <w:rPr>
        <w:rFonts w:cs="Arial"/>
        <w:lang w:val="fr-FR"/>
      </w:rPr>
      <w:t xml:space="preserve"> • Palais des Nations • Avenue de la Paix 8-14 • CH-1211 Geneva 10 • </w:t>
    </w:r>
    <w:proofErr w:type="spellStart"/>
    <w:r>
      <w:rPr>
        <w:rFonts w:cs="Arial"/>
        <w:lang w:val="fr-FR"/>
      </w:rPr>
      <w:t>Switzerland</w:t>
    </w:r>
    <w:proofErr w:type="spellEnd"/>
    <w:r>
      <w:rPr>
        <w:rFonts w:cs="Arial"/>
        <w:lang w:val="fr-FR"/>
      </w:rPr>
      <w:br/>
      <w:t xml:space="preserve">Street </w:t>
    </w:r>
    <w:proofErr w:type="spellStart"/>
    <w:r>
      <w:rPr>
        <w:rFonts w:cs="Arial"/>
        <w:lang w:val="fr-FR"/>
      </w:rPr>
      <w:t>address</w:t>
    </w:r>
    <w:proofErr w:type="spellEnd"/>
    <w:r>
      <w:rPr>
        <w:rFonts w:cs="Arial"/>
        <w:lang w:val="fr-FR"/>
      </w:rPr>
      <w:t xml:space="preserve"> – International Environment House • Chemin des Anémones • CH-1219 Châtelaine, Geneva • Switzerland</w:t>
    </w:r>
    <w:r>
      <w:rPr>
        <w:rFonts w:cs="Arial"/>
        <w:lang w:val="fr-FR"/>
      </w:rPr>
      <w:br/>
      <w:t>Tel: +41 (22) 917 81 39/40 • Fax: +41 (22) 797 34 17 • Email: info@cites.org • Web: http://www.cites.org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8F5" w:rsidRDefault="00D848F5">
      <w:r>
        <w:separator/>
      </w:r>
    </w:p>
  </w:footnote>
  <w:footnote w:type="continuationSeparator" w:id="0">
    <w:p w:rsidR="00D848F5" w:rsidRDefault="00D848F5">
      <w:r>
        <w:continuationSeparator/>
      </w:r>
    </w:p>
  </w:footnote>
  <w:footnote w:id="1">
    <w:p w:rsidR="00250730" w:rsidRPr="00250730" w:rsidRDefault="00250730" w:rsidP="003F3358">
      <w:pPr>
        <w:pStyle w:val="FootnoteText"/>
        <w:spacing w:before="100"/>
        <w:rPr>
          <w:i/>
          <w:iCs/>
          <w:sz w:val="16"/>
          <w:szCs w:val="16"/>
          <w:lang w:val="en-US"/>
        </w:rPr>
      </w:pPr>
      <w:r w:rsidRPr="00250730">
        <w:rPr>
          <w:rStyle w:val="FootnoteReference"/>
          <w:i/>
          <w:iCs/>
          <w:sz w:val="16"/>
          <w:szCs w:val="16"/>
        </w:rPr>
        <w:footnoteRef/>
      </w:r>
      <w:r w:rsidRPr="00250730">
        <w:rPr>
          <w:i/>
          <w:iCs/>
          <w:sz w:val="16"/>
          <w:szCs w:val="16"/>
        </w:rPr>
        <w:t xml:space="preserve"> </w:t>
      </w:r>
      <w:r w:rsidRPr="00250730">
        <w:rPr>
          <w:i/>
          <w:iCs/>
          <w:sz w:val="16"/>
          <w:szCs w:val="16"/>
          <w:lang w:val="en-US"/>
        </w:rPr>
        <w:tab/>
        <w:t xml:space="preserve">For the purpose of </w:t>
      </w:r>
      <w:r>
        <w:rPr>
          <w:i/>
          <w:iCs/>
          <w:sz w:val="16"/>
          <w:szCs w:val="16"/>
          <w:lang w:val="en-US"/>
        </w:rPr>
        <w:t>this template</w:t>
      </w:r>
      <w:r w:rsidRPr="00250730">
        <w:rPr>
          <w:i/>
          <w:iCs/>
          <w:sz w:val="16"/>
          <w:szCs w:val="16"/>
          <w:lang w:val="en-US"/>
        </w:rPr>
        <w:t>, “indigenous peoples and local communities” is understood to include rural communities.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FAC" w:rsidRDefault="00652FAC">
    <w:pPr>
      <w:pStyle w:val="Number"/>
      <w:pBdr>
        <w:bottom w:val="single" w:sz="4" w:space="5" w:color="auto"/>
      </w:pBdr>
      <w:spacing w:before="600" w:after="0"/>
      <w:rPr>
        <w:rStyle w:val="PageNumber"/>
        <w:rFonts w:cs="Arial"/>
      </w:rPr>
    </w:pPr>
    <w:r>
      <w:rPr>
        <w:rStyle w:val="PageNumber"/>
        <w:rFonts w:cs="Arial"/>
      </w:rPr>
      <w:t>Notification No. 20</w:t>
    </w:r>
    <w:r w:rsidR="000449A8">
      <w:rPr>
        <w:rStyle w:val="PageNumber"/>
        <w:rFonts w:cs="Arial"/>
      </w:rPr>
      <w:t>2</w:t>
    </w:r>
    <w:r>
      <w:rPr>
        <w:rStyle w:val="PageNumber"/>
        <w:rFonts w:cs="Arial"/>
      </w:rPr>
      <w:t>0/</w:t>
    </w:r>
    <w:r w:rsidR="00B41F4B">
      <w:rPr>
        <w:rStyle w:val="PageNumber"/>
        <w:rFonts w:cs="Arial"/>
      </w:rPr>
      <w:t>0</w:t>
    </w:r>
    <w:r w:rsidR="00AB649C">
      <w:rPr>
        <w:rStyle w:val="PageNumber"/>
        <w:rFonts w:cs="Arial"/>
      </w:rPr>
      <w:t>29</w:t>
    </w:r>
    <w:r>
      <w:rPr>
        <w:rStyle w:val="PageNumber"/>
        <w:rFonts w:cs="Arial"/>
      </w:rPr>
      <w:tab/>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6279E">
      <w:rPr>
        <w:rStyle w:val="PageNumber"/>
        <w:rFonts w:cs="Arial"/>
        <w:noProof/>
      </w:rPr>
      <w:t>2</w:t>
    </w:r>
    <w:r>
      <w:rPr>
        <w:rStyle w:val="PageNumber"/>
        <w:rFonts w:cs="Arial"/>
      </w:rPr>
      <w:fldChar w:fldCharType="end"/>
    </w:r>
  </w:p>
  <w:p w:rsidR="00652FAC" w:rsidRDefault="00652FAC">
    <w:pP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FAC" w:rsidRDefault="00652FAC">
    <w:pPr>
      <w:spacing w:before="120" w:after="600"/>
      <w:jc w:val="center"/>
      <w:rPr>
        <w:rFonts w:cs="Arial"/>
      </w:rPr>
    </w:pPr>
    <w:r>
      <w:rPr>
        <w:rFonts w:cs="Arial"/>
      </w:rPr>
      <w:t>CONVENTION ON INTERNATIONAL TRADE IN ENDANGERED SPECIES</w:t>
    </w:r>
    <w:r>
      <w:rPr>
        <w:rFonts w:cs="Arial"/>
      </w:rPr>
      <w:br/>
      <w:t>OF WILD FAUNA AND FLORA</w:t>
    </w:r>
  </w:p>
  <w:p w:rsidR="00652FAC" w:rsidRDefault="00736AA5">
    <w:pPr>
      <w:pStyle w:val="Hd-header"/>
      <w:rPr>
        <w:rFonts w:cs="Arial"/>
      </w:rPr>
    </w:pPr>
    <w:r>
      <w:rPr>
        <w:rFonts w:cs="Arial"/>
        <w:noProof/>
        <w:kern w:val="2"/>
        <w:lang w:val="en-US" w:eastAsia="zh-CN"/>
      </w:rPr>
      <w:drawing>
        <wp:anchor distT="0" distB="0" distL="114300" distR="114300" simplePos="0" relativeHeight="251658240" behindDoc="0" locked="0" layoutInCell="1" allowOverlap="1">
          <wp:simplePos x="0" y="0"/>
          <wp:positionH relativeFrom="page">
            <wp:posOffset>6448425</wp:posOffset>
          </wp:positionH>
          <wp:positionV relativeFrom="page">
            <wp:posOffset>360045</wp:posOffset>
          </wp:positionV>
          <wp:extent cx="428400" cy="4500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transparen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400" cy="450000"/>
                  </a:xfrm>
                  <a:prstGeom prst="rect">
                    <a:avLst/>
                  </a:prstGeom>
                </pic:spPr>
              </pic:pic>
            </a:graphicData>
          </a:graphic>
          <wp14:sizeRelH relativeFrom="page">
            <wp14:pctWidth>0</wp14:pctWidth>
          </wp14:sizeRelH>
          <wp14:sizeRelV relativeFrom="page">
            <wp14:pctHeight>0</wp14:pctHeight>
          </wp14:sizeRelV>
        </wp:anchor>
      </w:drawing>
    </w:r>
    <w:r w:rsidR="00D7031A">
      <w:rPr>
        <w:rFonts w:cs="Arial"/>
        <w:noProof/>
        <w:kern w:val="2"/>
        <w:lang w:val="en-US" w:eastAsia="zh-CN"/>
      </w:rPr>
      <w:drawing>
        <wp:anchor distT="0" distB="0" distL="114300" distR="114300" simplePos="0" relativeHeight="251657216" behindDoc="1" locked="0" layoutInCell="0" allowOverlap="1">
          <wp:simplePos x="0" y="0"/>
          <wp:positionH relativeFrom="page">
            <wp:posOffset>719455</wp:posOffset>
          </wp:positionH>
          <wp:positionV relativeFrom="page">
            <wp:posOffset>359410</wp:posOffset>
          </wp:positionV>
          <wp:extent cx="685800" cy="4165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2272" t="-1193" r="3146" b="3279"/>
                  <a:stretch>
                    <a:fillRect/>
                  </a:stretch>
                </pic:blipFill>
                <pic:spPr bwMode="auto">
                  <a:xfrm>
                    <a:off x="0" y="0"/>
                    <a:ext cx="68580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FAC">
      <w:rPr>
        <w:rFonts w:cs="Arial"/>
      </w:rPr>
      <w:t>NOTIFICATION  TO  THE  PARTIES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54F"/>
    <w:multiLevelType w:val="hybridMultilevel"/>
    <w:tmpl w:val="0C36C536"/>
    <w:lvl w:ilvl="0" w:tplc="3022E140">
      <w:start w:val="1"/>
      <w:numFmt w:val="bullet"/>
      <w:lvlText w:val="–"/>
      <w:lvlJc w:val="left"/>
      <w:pPr>
        <w:ind w:left="1155" w:hanging="360"/>
      </w:pPr>
      <w:rPr>
        <w:rFonts w:ascii="Arial" w:eastAsia="Times New Roman" w:hAnsi="Arial" w:cs="Aria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15:restartNumberingAfterBreak="0">
    <w:nsid w:val="035749A1"/>
    <w:multiLevelType w:val="hybridMultilevel"/>
    <w:tmpl w:val="CE647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B2E50"/>
    <w:multiLevelType w:val="hybridMultilevel"/>
    <w:tmpl w:val="6A549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14459"/>
    <w:multiLevelType w:val="hybridMultilevel"/>
    <w:tmpl w:val="81DC7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9D1CD7"/>
    <w:multiLevelType w:val="hybridMultilevel"/>
    <w:tmpl w:val="25966C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6474A"/>
    <w:multiLevelType w:val="hybridMultilevel"/>
    <w:tmpl w:val="3436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66B52"/>
    <w:multiLevelType w:val="hybridMultilevel"/>
    <w:tmpl w:val="D5A0F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F38BC"/>
    <w:multiLevelType w:val="hybridMultilevel"/>
    <w:tmpl w:val="43F0C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E16E8"/>
    <w:multiLevelType w:val="hybridMultilevel"/>
    <w:tmpl w:val="7A3CD322"/>
    <w:lvl w:ilvl="0" w:tplc="AE521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11544"/>
    <w:multiLevelType w:val="hybridMultilevel"/>
    <w:tmpl w:val="F9F0FFE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F94AA1"/>
    <w:multiLevelType w:val="hybridMultilevel"/>
    <w:tmpl w:val="71122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90873"/>
    <w:multiLevelType w:val="singleLevel"/>
    <w:tmpl w:val="AA761DEA"/>
    <w:lvl w:ilvl="0">
      <w:numFmt w:val="bullet"/>
      <w:lvlText w:val="–"/>
      <w:lvlJc w:val="left"/>
      <w:pPr>
        <w:tabs>
          <w:tab w:val="num" w:pos="360"/>
        </w:tabs>
        <w:ind w:left="360" w:hanging="360"/>
      </w:pPr>
      <w:rPr>
        <w:rFonts w:hint="default"/>
      </w:rPr>
    </w:lvl>
  </w:abstractNum>
  <w:abstractNum w:abstractNumId="12" w15:restartNumberingAfterBreak="0">
    <w:nsid w:val="5C1D14BD"/>
    <w:multiLevelType w:val="hybridMultilevel"/>
    <w:tmpl w:val="828258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8119C9"/>
    <w:multiLevelType w:val="hybridMultilevel"/>
    <w:tmpl w:val="34F6299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9B6EDF"/>
    <w:multiLevelType w:val="hybridMultilevel"/>
    <w:tmpl w:val="8D58D452"/>
    <w:lvl w:ilvl="0" w:tplc="96BAE70E">
      <w:start w:val="1"/>
      <w:numFmt w:val="lowerLetter"/>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5" w15:restartNumberingAfterBreak="0">
    <w:nsid w:val="7E485D37"/>
    <w:multiLevelType w:val="hybridMultilevel"/>
    <w:tmpl w:val="8D603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10"/>
  </w:num>
  <w:num w:numId="4">
    <w:abstractNumId w:val="4"/>
  </w:num>
  <w:num w:numId="5">
    <w:abstractNumId w:val="13"/>
  </w:num>
  <w:num w:numId="6">
    <w:abstractNumId w:val="2"/>
  </w:num>
  <w:num w:numId="7">
    <w:abstractNumId w:val="5"/>
  </w:num>
  <w:num w:numId="8">
    <w:abstractNumId w:val="6"/>
  </w:num>
  <w:num w:numId="9">
    <w:abstractNumId w:val="9"/>
  </w:num>
  <w:num w:numId="10">
    <w:abstractNumId w:val="3"/>
  </w:num>
  <w:num w:numId="11">
    <w:abstractNumId w:val="7"/>
  </w:num>
  <w:num w:numId="12">
    <w:abstractNumId w:val="14"/>
  </w:num>
  <w:num w:numId="13">
    <w:abstractNumId w:val="15"/>
  </w:num>
  <w:num w:numId="14">
    <w:abstractNumId w:val="1"/>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DC"/>
    <w:rsid w:val="00011B5A"/>
    <w:rsid w:val="00030CE8"/>
    <w:rsid w:val="000449A8"/>
    <w:rsid w:val="00071D0C"/>
    <w:rsid w:val="000873FE"/>
    <w:rsid w:val="0009040F"/>
    <w:rsid w:val="000928E5"/>
    <w:rsid w:val="00095772"/>
    <w:rsid w:val="000D432F"/>
    <w:rsid w:val="000E605D"/>
    <w:rsid w:val="000F4A18"/>
    <w:rsid w:val="00101869"/>
    <w:rsid w:val="00105F62"/>
    <w:rsid w:val="00121063"/>
    <w:rsid w:val="00124E17"/>
    <w:rsid w:val="00150B1F"/>
    <w:rsid w:val="00156A5A"/>
    <w:rsid w:val="001722A2"/>
    <w:rsid w:val="001D58F4"/>
    <w:rsid w:val="001D7542"/>
    <w:rsid w:val="001E71F1"/>
    <w:rsid w:val="0020622A"/>
    <w:rsid w:val="00221511"/>
    <w:rsid w:val="00224784"/>
    <w:rsid w:val="00237F94"/>
    <w:rsid w:val="00250730"/>
    <w:rsid w:val="002C534B"/>
    <w:rsid w:val="002C5723"/>
    <w:rsid w:val="00324DED"/>
    <w:rsid w:val="003349D7"/>
    <w:rsid w:val="00344A59"/>
    <w:rsid w:val="00354A11"/>
    <w:rsid w:val="0036279E"/>
    <w:rsid w:val="00363018"/>
    <w:rsid w:val="00372CA6"/>
    <w:rsid w:val="003C21EA"/>
    <w:rsid w:val="003E317C"/>
    <w:rsid w:val="003E7507"/>
    <w:rsid w:val="003F145A"/>
    <w:rsid w:val="003F3358"/>
    <w:rsid w:val="004057B3"/>
    <w:rsid w:val="00421EB5"/>
    <w:rsid w:val="004238F8"/>
    <w:rsid w:val="004502BB"/>
    <w:rsid w:val="0047225F"/>
    <w:rsid w:val="005063B8"/>
    <w:rsid w:val="00535D3E"/>
    <w:rsid w:val="00543550"/>
    <w:rsid w:val="005515B8"/>
    <w:rsid w:val="00567DA7"/>
    <w:rsid w:val="005A198D"/>
    <w:rsid w:val="005B51E3"/>
    <w:rsid w:val="005C1013"/>
    <w:rsid w:val="006017FA"/>
    <w:rsid w:val="00647D89"/>
    <w:rsid w:val="00652FAC"/>
    <w:rsid w:val="006547AD"/>
    <w:rsid w:val="00667BCF"/>
    <w:rsid w:val="00670C2D"/>
    <w:rsid w:val="006A78AC"/>
    <w:rsid w:val="006B6AED"/>
    <w:rsid w:val="006C06FC"/>
    <w:rsid w:val="006D1776"/>
    <w:rsid w:val="006F128F"/>
    <w:rsid w:val="00736AA5"/>
    <w:rsid w:val="00752849"/>
    <w:rsid w:val="00777E97"/>
    <w:rsid w:val="007839B9"/>
    <w:rsid w:val="007842CF"/>
    <w:rsid w:val="0079691A"/>
    <w:rsid w:val="007B411D"/>
    <w:rsid w:val="007C1C78"/>
    <w:rsid w:val="007C416C"/>
    <w:rsid w:val="00823BA1"/>
    <w:rsid w:val="00827150"/>
    <w:rsid w:val="00837A40"/>
    <w:rsid w:val="0085620B"/>
    <w:rsid w:val="008E41A0"/>
    <w:rsid w:val="008E4754"/>
    <w:rsid w:val="00904DBC"/>
    <w:rsid w:val="00910B4D"/>
    <w:rsid w:val="00913D8C"/>
    <w:rsid w:val="00947DD4"/>
    <w:rsid w:val="00973A99"/>
    <w:rsid w:val="00975610"/>
    <w:rsid w:val="009924AE"/>
    <w:rsid w:val="009E1689"/>
    <w:rsid w:val="009E6EF6"/>
    <w:rsid w:val="009E7DDC"/>
    <w:rsid w:val="00A12A13"/>
    <w:rsid w:val="00A42694"/>
    <w:rsid w:val="00A522E7"/>
    <w:rsid w:val="00AB4C19"/>
    <w:rsid w:val="00AB649C"/>
    <w:rsid w:val="00AD5DBF"/>
    <w:rsid w:val="00AF6E00"/>
    <w:rsid w:val="00B41770"/>
    <w:rsid w:val="00B41F4B"/>
    <w:rsid w:val="00B5695C"/>
    <w:rsid w:val="00B703B0"/>
    <w:rsid w:val="00B86415"/>
    <w:rsid w:val="00BA0ABD"/>
    <w:rsid w:val="00BA6E62"/>
    <w:rsid w:val="00BD1B22"/>
    <w:rsid w:val="00C01D26"/>
    <w:rsid w:val="00C272B5"/>
    <w:rsid w:val="00C435DF"/>
    <w:rsid w:val="00C62D89"/>
    <w:rsid w:val="00C668FA"/>
    <w:rsid w:val="00CD254A"/>
    <w:rsid w:val="00CE2585"/>
    <w:rsid w:val="00CE3F33"/>
    <w:rsid w:val="00CE67DA"/>
    <w:rsid w:val="00D12A6F"/>
    <w:rsid w:val="00D55FD7"/>
    <w:rsid w:val="00D7031A"/>
    <w:rsid w:val="00D83468"/>
    <w:rsid w:val="00D848F5"/>
    <w:rsid w:val="00DD11E8"/>
    <w:rsid w:val="00DF311B"/>
    <w:rsid w:val="00E40CA5"/>
    <w:rsid w:val="00E43C16"/>
    <w:rsid w:val="00E54E7C"/>
    <w:rsid w:val="00E624B4"/>
    <w:rsid w:val="00E645C2"/>
    <w:rsid w:val="00E774FE"/>
    <w:rsid w:val="00E81269"/>
    <w:rsid w:val="00E8477F"/>
    <w:rsid w:val="00EA05B2"/>
    <w:rsid w:val="00EB3A59"/>
    <w:rsid w:val="00EC5F6C"/>
    <w:rsid w:val="00EE4B9F"/>
    <w:rsid w:val="00EF331D"/>
    <w:rsid w:val="00EF66AE"/>
    <w:rsid w:val="00F21AB7"/>
    <w:rsid w:val="00F53297"/>
    <w:rsid w:val="00FA5892"/>
    <w:rsid w:val="00FE1A94"/>
    <w:rsid w:val="00FF72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F60FF"/>
  <w15:docId w15:val="{E5FF2786-EDAB-4000-BF8C-6B2B2961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145A"/>
    <w:pPr>
      <w:tabs>
        <w:tab w:val="left" w:pos="397"/>
        <w:tab w:val="left" w:pos="794"/>
        <w:tab w:val="left" w:pos="1191"/>
        <w:tab w:val="left" w:pos="1588"/>
        <w:tab w:val="left" w:pos="1985"/>
      </w:tabs>
      <w:spacing w:after="240"/>
      <w:jc w:val="both"/>
    </w:pPr>
    <w:rPr>
      <w:rFonts w:ascii="Arial" w:hAnsi="Arial"/>
      <w:color w:val="000000"/>
      <w:spacing w:val="-2"/>
      <w:kern w:val="20"/>
      <w:lang w:eastAsia="en-US"/>
    </w:rPr>
  </w:style>
  <w:style w:type="paragraph" w:styleId="Heading1">
    <w:name w:val="heading 1"/>
    <w:basedOn w:val="Normal"/>
    <w:next w:val="Normal"/>
    <w:qFormat/>
    <w:pPr>
      <w:keepNext/>
      <w:widowControl w:val="0"/>
      <w:tabs>
        <w:tab w:val="center" w:pos="4818"/>
      </w:tabs>
      <w:suppressAutoHyphens/>
      <w:jc w:val="center"/>
      <w:outlineLvl w:val="0"/>
    </w:pPr>
    <w:rPr>
      <w:i/>
      <w:snapToGrid w:val="0"/>
      <w:kern w:val="2"/>
    </w:rPr>
  </w:style>
  <w:style w:type="paragraph" w:styleId="Heading2">
    <w:name w:val="heading 2"/>
    <w:basedOn w:val="Normal"/>
    <w:next w:val="Normal"/>
    <w:qFormat/>
    <w:pPr>
      <w:keepNext/>
      <w:tabs>
        <w:tab w:val="center" w:pos="4820"/>
      </w:tabs>
      <w:jc w:val="center"/>
      <w:outlineLvl w:val="1"/>
    </w:pPr>
    <w:rPr>
      <w:b/>
      <w:kern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pPr>
    <w:rPr>
      <w:snapToGrid w:val="0"/>
    </w:rPr>
  </w:style>
  <w:style w:type="paragraph" w:styleId="Header">
    <w:name w:val="header"/>
    <w:basedOn w:val="Normal"/>
    <w:pPr>
      <w:jc w:val="center"/>
    </w:pPr>
  </w:style>
  <w:style w:type="paragraph" w:styleId="Footer">
    <w:name w:val="footer"/>
    <w:basedOn w:val="Normal"/>
    <w:pPr>
      <w:pBdr>
        <w:top w:val="single" w:sz="4" w:space="5" w:color="auto"/>
      </w:pBdr>
      <w:spacing w:before="600" w:after="0"/>
      <w:jc w:val="center"/>
    </w:pPr>
    <w:rPr>
      <w:kern w:val="16"/>
      <w:sz w:val="16"/>
    </w:rPr>
  </w:style>
  <w:style w:type="paragraph" w:customStyle="1" w:styleId="StyleHd1AllCapsComplexArialComplex11ptNotAllcaps">
    <w:name w:val="Style Hd1=AllCaps + (Complex) Arial (Complex) 11 pt Not All caps"/>
    <w:basedOn w:val="Hd1AllCaps"/>
    <w:link w:val="StyleHd1AllCapsComplexArialComplex11ptNotAllcapsChar"/>
    <w:rsid w:val="00121063"/>
    <w:rPr>
      <w:rFonts w:cs="Arial"/>
      <w:caps w:val="0"/>
      <w:szCs w:val="22"/>
    </w:rPr>
  </w:style>
  <w:style w:type="character" w:styleId="PageNumber">
    <w:name w:val="page number"/>
    <w:basedOn w:val="DefaultParagraphFont"/>
    <w:rPr>
      <w:rFonts w:ascii="Arial" w:hAnsi="Arial"/>
      <w:noProof w:val="0"/>
      <w:sz w:val="20"/>
      <w:lang w:val="en-GB"/>
    </w:rPr>
  </w:style>
  <w:style w:type="paragraph" w:customStyle="1" w:styleId="Hd1AllCaps">
    <w:name w:val="Hd1=AllCaps"/>
    <w:basedOn w:val="Normal"/>
    <w:next w:val="Normal"/>
    <w:link w:val="Hd1AllCapsChar"/>
    <w:rsid w:val="00BA6E62"/>
    <w:pPr>
      <w:keepNext/>
      <w:keepLines/>
      <w:widowControl w:val="0"/>
      <w:suppressAutoHyphens/>
      <w:jc w:val="center"/>
    </w:pPr>
    <w:rPr>
      <w:caps/>
      <w:sz w:val="22"/>
    </w:rPr>
  </w:style>
  <w:style w:type="paragraph" w:customStyle="1" w:styleId="Number">
    <w:name w:val="Number"/>
    <w:basedOn w:val="Normal"/>
    <w:next w:val="Normal"/>
    <w:rsid w:val="00973A99"/>
    <w:pPr>
      <w:keepNext/>
      <w:keepLines/>
      <w:widowControl w:val="0"/>
      <w:tabs>
        <w:tab w:val="clear" w:pos="397"/>
        <w:tab w:val="clear" w:pos="794"/>
        <w:tab w:val="clear" w:pos="1191"/>
        <w:tab w:val="clear" w:pos="1588"/>
        <w:tab w:val="clear" w:pos="1985"/>
        <w:tab w:val="right" w:pos="9639"/>
      </w:tabs>
      <w:suppressAutoHyphens/>
      <w:spacing w:after="520"/>
      <w:jc w:val="left"/>
    </w:pPr>
    <w:rPr>
      <w:sz w:val="22"/>
    </w:rPr>
  </w:style>
  <w:style w:type="paragraph" w:customStyle="1" w:styleId="hg1">
    <w:name w:val="hg1"/>
    <w:basedOn w:val="Normal"/>
    <w:next w:val="Normal"/>
    <w:rsid w:val="00827150"/>
    <w:pPr>
      <w:suppressAutoHyphens/>
      <w:ind w:left="397" w:hanging="397"/>
    </w:pPr>
    <w:rPr>
      <w:color w:val="auto"/>
      <w:kern w:val="0"/>
    </w:rPr>
  </w:style>
  <w:style w:type="paragraph" w:customStyle="1" w:styleId="hg2">
    <w:name w:val="hg2"/>
    <w:basedOn w:val="Normal"/>
    <w:next w:val="Normal"/>
    <w:rsid w:val="00827150"/>
    <w:pPr>
      <w:suppressAutoHyphens/>
      <w:ind w:left="794" w:hanging="794"/>
    </w:pPr>
    <w:rPr>
      <w:color w:val="auto"/>
      <w:kern w:val="0"/>
    </w:rPr>
  </w:style>
  <w:style w:type="paragraph" w:customStyle="1" w:styleId="hg3">
    <w:name w:val="hg3"/>
    <w:basedOn w:val="Normal"/>
    <w:next w:val="Normal"/>
    <w:rsid w:val="00827150"/>
    <w:pPr>
      <w:tabs>
        <w:tab w:val="clear" w:pos="397"/>
      </w:tabs>
      <w:suppressAutoHyphens/>
      <w:ind w:left="1191" w:hanging="1191"/>
    </w:pPr>
    <w:rPr>
      <w:color w:val="auto"/>
      <w:kern w:val="0"/>
    </w:rPr>
  </w:style>
  <w:style w:type="paragraph" w:customStyle="1" w:styleId="hg4">
    <w:name w:val="hg4"/>
    <w:basedOn w:val="Normal"/>
    <w:next w:val="Normal"/>
    <w:rsid w:val="00827150"/>
    <w:pPr>
      <w:tabs>
        <w:tab w:val="clear" w:pos="397"/>
        <w:tab w:val="clear" w:pos="794"/>
        <w:tab w:val="clear" w:pos="1985"/>
      </w:tabs>
      <w:ind w:left="1588" w:hanging="1588"/>
    </w:pPr>
    <w:rPr>
      <w:color w:val="auto"/>
      <w:kern w:val="0"/>
    </w:rPr>
  </w:style>
  <w:style w:type="paragraph" w:customStyle="1" w:styleId="hg5">
    <w:name w:val="hg5"/>
    <w:basedOn w:val="Normal"/>
    <w:next w:val="Normal"/>
    <w:rsid w:val="00827150"/>
    <w:pPr>
      <w:tabs>
        <w:tab w:val="clear" w:pos="397"/>
        <w:tab w:val="clear" w:pos="794"/>
        <w:tab w:val="clear" w:pos="1191"/>
      </w:tabs>
      <w:suppressAutoHyphens/>
      <w:ind w:left="1985" w:hanging="1985"/>
    </w:pPr>
    <w:rPr>
      <w:color w:val="auto"/>
      <w:kern w:val="0"/>
    </w:rPr>
  </w:style>
  <w:style w:type="paragraph" w:customStyle="1" w:styleId="Hd2Underlined">
    <w:name w:val="Hd2=Underlined"/>
    <w:basedOn w:val="Normal"/>
    <w:next w:val="Normal"/>
    <w:rsid w:val="00BA6E62"/>
    <w:pPr>
      <w:keepNext/>
      <w:keepLines/>
      <w:widowControl w:val="0"/>
      <w:suppressAutoHyphens/>
      <w:spacing w:after="520"/>
      <w:jc w:val="center"/>
    </w:pPr>
    <w:rPr>
      <w:sz w:val="22"/>
      <w:u w:val="single"/>
    </w:rPr>
  </w:style>
  <w:style w:type="paragraph" w:customStyle="1" w:styleId="Hd-header">
    <w:name w:val="Hd-header"/>
    <w:basedOn w:val="Normal"/>
    <w:next w:val="Normal"/>
    <w:pPr>
      <w:spacing w:after="800"/>
      <w:jc w:val="center"/>
    </w:pPr>
    <w:rPr>
      <w:b/>
      <w:caps/>
      <w:kern w:val="28"/>
      <w:sz w:val="28"/>
    </w:rPr>
  </w:style>
  <w:style w:type="paragraph" w:customStyle="1" w:styleId="Hd0">
    <w:name w:val="Hd0"/>
    <w:basedOn w:val="Normal"/>
    <w:next w:val="Normal"/>
    <w:pPr>
      <w:keepNext/>
      <w:keepLines/>
      <w:suppressAutoHyphens/>
      <w:jc w:val="left"/>
    </w:pPr>
    <w:rPr>
      <w:kern w:val="2"/>
      <w:u w:val="single"/>
    </w:rPr>
  </w:style>
  <w:style w:type="paragraph" w:customStyle="1" w:styleId="HdBold">
    <w:name w:val="HdBold"/>
    <w:basedOn w:val="Normal"/>
    <w:next w:val="Normal"/>
    <w:pPr>
      <w:keepNext/>
      <w:keepLines/>
      <w:spacing w:before="200" w:after="100"/>
      <w:jc w:val="center"/>
    </w:pPr>
    <w:rPr>
      <w:b/>
      <w:kern w:val="2"/>
    </w:rPr>
  </w:style>
  <w:style w:type="paragraph" w:customStyle="1" w:styleId="HdBoldCAPS">
    <w:name w:val="HdBoldCAPS"/>
    <w:basedOn w:val="HdBold"/>
    <w:next w:val="Normal"/>
    <w:rPr>
      <w:caps/>
    </w:rPr>
  </w:style>
  <w:style w:type="paragraph" w:customStyle="1" w:styleId="Hd1">
    <w:name w:val="Hd1"/>
    <w:basedOn w:val="Hd0"/>
    <w:next w:val="Normal"/>
    <w:pPr>
      <w:ind w:left="397"/>
    </w:pPr>
  </w:style>
  <w:style w:type="paragraph" w:customStyle="1" w:styleId="Hd2">
    <w:name w:val="Hd2"/>
    <w:basedOn w:val="Hd0"/>
    <w:next w:val="Normal"/>
    <w:pPr>
      <w:ind w:left="794"/>
    </w:pPr>
  </w:style>
  <w:style w:type="paragraph" w:customStyle="1" w:styleId="Hd3">
    <w:name w:val="Hd3"/>
    <w:basedOn w:val="Hd0"/>
    <w:next w:val="Normal"/>
    <w:pPr>
      <w:ind w:left="1191"/>
    </w:pPr>
  </w:style>
  <w:style w:type="paragraph" w:customStyle="1" w:styleId="Hd4">
    <w:name w:val="Hd4"/>
    <w:basedOn w:val="Hd0"/>
    <w:next w:val="Normal"/>
    <w:pPr>
      <w:ind w:left="1588"/>
    </w:pPr>
  </w:style>
  <w:style w:type="paragraph" w:customStyle="1" w:styleId="Hd5">
    <w:name w:val="Hd5"/>
    <w:basedOn w:val="Hd0"/>
    <w:next w:val="Normal"/>
    <w:pPr>
      <w:ind w:left="1985"/>
    </w:pPr>
  </w:style>
  <w:style w:type="paragraph" w:customStyle="1" w:styleId="Keep">
    <w:name w:val="Keep"/>
    <w:basedOn w:val="Normal"/>
    <w:next w:val="Normal"/>
    <w:pPr>
      <w:keepNext/>
      <w:keepLines/>
    </w:pPr>
  </w:style>
  <w:style w:type="character" w:customStyle="1" w:styleId="Hd1AllCapsChar">
    <w:name w:val="Hd1=AllCaps Char"/>
    <w:basedOn w:val="DefaultParagraphFont"/>
    <w:link w:val="Hd1AllCaps"/>
    <w:rsid w:val="00121063"/>
    <w:rPr>
      <w:rFonts w:ascii="Arial" w:hAnsi="Arial"/>
      <w:caps/>
      <w:color w:val="000000"/>
      <w:spacing w:val="-2"/>
      <w:kern w:val="22"/>
      <w:sz w:val="22"/>
      <w:lang w:val="en-GB" w:eastAsia="en-US" w:bidi="ar-SA"/>
    </w:rPr>
  </w:style>
  <w:style w:type="character" w:customStyle="1" w:styleId="StyleHd1AllCapsComplexArialComplex11ptNotAllcapsChar">
    <w:name w:val="Style Hd1=AllCaps + (Complex) Arial (Complex) 11 pt Not All caps Char"/>
    <w:basedOn w:val="Hd1AllCapsChar"/>
    <w:link w:val="StyleHd1AllCapsComplexArialComplex11ptNotAllcaps"/>
    <w:rsid w:val="00121063"/>
    <w:rPr>
      <w:rFonts w:ascii="Arial" w:hAnsi="Arial" w:cs="Arial"/>
      <w:caps/>
      <w:color w:val="000000"/>
      <w:spacing w:val="-2"/>
      <w:kern w:val="22"/>
      <w:sz w:val="22"/>
      <w:szCs w:val="22"/>
      <w:lang w:val="en-GB" w:eastAsia="en-US" w:bidi="ar-SA"/>
    </w:rPr>
  </w:style>
  <w:style w:type="paragraph" w:customStyle="1" w:styleId="StyleHd2UnderlinedComplexArialComplex11pt">
    <w:name w:val="Style Hd2=Underlined + (Complex) Arial (Complex) 11 pt"/>
    <w:basedOn w:val="Hd2Underlined"/>
    <w:rsid w:val="00121063"/>
    <w:rPr>
      <w:rFonts w:cs="Arial"/>
      <w:szCs w:val="22"/>
    </w:rPr>
  </w:style>
  <w:style w:type="paragraph" w:customStyle="1" w:styleId="StyleHd1AllCapsComplexArialComplex11pt">
    <w:name w:val="Style Hd1=AllCaps + (Complex) Arial (Complex) 11 pt"/>
    <w:basedOn w:val="Hd1AllCaps"/>
    <w:link w:val="StyleHd1AllCapsComplexArialComplex11ptChar"/>
    <w:rsid w:val="00121063"/>
    <w:rPr>
      <w:rFonts w:cs="Arial"/>
      <w:szCs w:val="22"/>
    </w:rPr>
  </w:style>
  <w:style w:type="character" w:customStyle="1" w:styleId="StyleHd1AllCapsComplexArialComplex11ptChar">
    <w:name w:val="Style Hd1=AllCaps + (Complex) Arial (Complex) 11 pt Char"/>
    <w:basedOn w:val="Hd1AllCapsChar"/>
    <w:link w:val="StyleHd1AllCapsComplexArialComplex11pt"/>
    <w:rsid w:val="00121063"/>
    <w:rPr>
      <w:rFonts w:ascii="Arial" w:hAnsi="Arial" w:cs="Arial"/>
      <w:caps/>
      <w:color w:val="000000"/>
      <w:spacing w:val="-2"/>
      <w:kern w:val="22"/>
      <w:sz w:val="22"/>
      <w:szCs w:val="22"/>
      <w:lang w:val="en-GB" w:eastAsia="en-US" w:bidi="ar-SA"/>
    </w:rPr>
  </w:style>
  <w:style w:type="paragraph" w:customStyle="1" w:styleId="Titleend">
    <w:name w:val="Title end"/>
    <w:basedOn w:val="Normal"/>
    <w:next w:val="Normal"/>
    <w:rsid w:val="00E40CA5"/>
    <w:pPr>
      <w:spacing w:after="480"/>
      <w:jc w:val="center"/>
    </w:pPr>
    <w:rPr>
      <w:color w:val="auto"/>
      <w:kern w:val="0"/>
      <w:sz w:val="22"/>
      <w:u w:val="words"/>
    </w:rPr>
  </w:style>
  <w:style w:type="paragraph" w:customStyle="1" w:styleId="Titlestart">
    <w:name w:val="Title start"/>
    <w:basedOn w:val="Normal"/>
    <w:next w:val="Normal"/>
    <w:rsid w:val="005B51E3"/>
    <w:pPr>
      <w:suppressAutoHyphens/>
      <w:jc w:val="center"/>
    </w:pPr>
    <w:rPr>
      <w:caps/>
      <w:color w:val="auto"/>
      <w:kern w:val="0"/>
      <w:sz w:val="22"/>
    </w:rPr>
  </w:style>
  <w:style w:type="character" w:styleId="Hyperlink">
    <w:name w:val="Hyperlink"/>
    <w:basedOn w:val="DefaultParagraphFont"/>
    <w:rsid w:val="00E81269"/>
    <w:rPr>
      <w:color w:val="0000FF"/>
      <w:u w:val="single"/>
    </w:rPr>
  </w:style>
  <w:style w:type="paragraph" w:styleId="ListParagraph">
    <w:name w:val="List Paragraph"/>
    <w:basedOn w:val="Normal"/>
    <w:uiPriority w:val="34"/>
    <w:qFormat/>
    <w:rsid w:val="009E7DDC"/>
    <w:pPr>
      <w:ind w:left="720"/>
      <w:contextualSpacing/>
    </w:pPr>
  </w:style>
  <w:style w:type="table" w:styleId="TableGrid">
    <w:name w:val="Table Grid"/>
    <w:basedOn w:val="TableNormal"/>
    <w:uiPriority w:val="39"/>
    <w:rsid w:val="009E7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0CE8"/>
    <w:pPr>
      <w:autoSpaceDE w:val="0"/>
      <w:autoSpaceDN w:val="0"/>
      <w:adjustRightInd w:val="0"/>
    </w:pPr>
    <w:rPr>
      <w:rFonts w:ascii="Arial" w:eastAsiaTheme="minorEastAsia" w:hAnsi="Arial" w:cs="Arial"/>
      <w:color w:val="000000"/>
      <w:sz w:val="24"/>
      <w:szCs w:val="24"/>
      <w:lang w:val="en-US"/>
    </w:rPr>
  </w:style>
  <w:style w:type="paragraph" w:styleId="CommentText">
    <w:name w:val="annotation text"/>
    <w:basedOn w:val="Normal"/>
    <w:link w:val="CommentTextChar"/>
    <w:uiPriority w:val="99"/>
    <w:unhideWhenUsed/>
    <w:rsid w:val="00030CE8"/>
    <w:pPr>
      <w:tabs>
        <w:tab w:val="clear" w:pos="397"/>
        <w:tab w:val="clear" w:pos="794"/>
        <w:tab w:val="clear" w:pos="1191"/>
        <w:tab w:val="clear" w:pos="1588"/>
        <w:tab w:val="clear" w:pos="1985"/>
      </w:tabs>
      <w:spacing w:after="160"/>
      <w:jc w:val="left"/>
    </w:pPr>
    <w:rPr>
      <w:rFonts w:asciiTheme="minorHAnsi" w:eastAsiaTheme="minorEastAsia" w:hAnsiTheme="minorHAnsi" w:cstheme="minorBidi"/>
      <w:color w:val="auto"/>
      <w:spacing w:val="0"/>
      <w:kern w:val="0"/>
      <w:sz w:val="24"/>
      <w:szCs w:val="24"/>
      <w:lang w:val="en-US" w:eastAsia="zh-CN"/>
    </w:rPr>
  </w:style>
  <w:style w:type="character" w:customStyle="1" w:styleId="CommentTextChar">
    <w:name w:val="Comment Text Char"/>
    <w:basedOn w:val="DefaultParagraphFont"/>
    <w:link w:val="CommentText"/>
    <w:uiPriority w:val="99"/>
    <w:rsid w:val="00030CE8"/>
    <w:rPr>
      <w:rFonts w:asciiTheme="minorHAnsi" w:eastAsiaTheme="minorEastAsia" w:hAnsiTheme="minorHAnsi" w:cstheme="minorBidi"/>
      <w:sz w:val="24"/>
      <w:szCs w:val="24"/>
      <w:lang w:val="en-US"/>
    </w:rPr>
  </w:style>
  <w:style w:type="paragraph" w:styleId="FootnoteText">
    <w:name w:val="footnote text"/>
    <w:basedOn w:val="Normal"/>
    <w:link w:val="FootnoteTextChar"/>
    <w:semiHidden/>
    <w:unhideWhenUsed/>
    <w:rsid w:val="00250730"/>
    <w:pPr>
      <w:spacing w:after="0"/>
    </w:pPr>
  </w:style>
  <w:style w:type="character" w:customStyle="1" w:styleId="FootnoteTextChar">
    <w:name w:val="Footnote Text Char"/>
    <w:basedOn w:val="DefaultParagraphFont"/>
    <w:link w:val="FootnoteText"/>
    <w:semiHidden/>
    <w:rsid w:val="00250730"/>
    <w:rPr>
      <w:rFonts w:ascii="Arial" w:hAnsi="Arial"/>
      <w:color w:val="000000"/>
      <w:spacing w:val="-2"/>
      <w:kern w:val="20"/>
      <w:lang w:eastAsia="en-US"/>
    </w:rPr>
  </w:style>
  <w:style w:type="character" w:styleId="FootnoteReference">
    <w:name w:val="footnote reference"/>
    <w:basedOn w:val="DefaultParagraphFont"/>
    <w:semiHidden/>
    <w:unhideWhenUsed/>
    <w:rsid w:val="00250730"/>
    <w:rPr>
      <w:vertAlign w:val="superscript"/>
    </w:rPr>
  </w:style>
  <w:style w:type="paragraph" w:styleId="BalloonText">
    <w:name w:val="Balloon Text"/>
    <w:basedOn w:val="Normal"/>
    <w:link w:val="BalloonTextChar"/>
    <w:semiHidden/>
    <w:unhideWhenUsed/>
    <w:rsid w:val="0025073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50730"/>
    <w:rPr>
      <w:rFonts w:ascii="Segoe UI" w:hAnsi="Segoe UI" w:cs="Segoe UI"/>
      <w:color w:val="000000"/>
      <w:spacing w:val="-2"/>
      <w:kern w:val="2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H:\G-Data\CITES\Templates\E-Notif-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225F0-DB9C-4C3A-ABE5-1E2230158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E-Notif-2020.dotx</Template>
  <TotalTime>0</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Notification to the Parties No. 2020/022-A</vt:lpstr>
    </vt:vector>
  </TitlesOfParts>
  <Company>United Nations Office at Geneva</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the Parties No. 2020/029-A</dc:title>
  <dc:creator>CITES Secretariat</dc:creator>
  <cp:lastModifiedBy>Victoria Zentilli del Campo</cp:lastModifiedBy>
  <cp:revision>4</cp:revision>
  <cp:lastPrinted>1999-11-08T10:59:00Z</cp:lastPrinted>
  <dcterms:created xsi:type="dcterms:W3CDTF">2020-03-31T06:26:00Z</dcterms:created>
  <dcterms:modified xsi:type="dcterms:W3CDTF">2020-03-31T06:33:00Z</dcterms:modified>
</cp:coreProperties>
</file>