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6B0" w:rsidRPr="002966B0" w:rsidRDefault="002966B0" w:rsidP="005C2211">
      <w:pPr>
        <w:shd w:val="clear" w:color="auto" w:fill="FFFFFF"/>
        <w:spacing w:after="0" w:line="240" w:lineRule="auto"/>
        <w:jc w:val="center"/>
        <w:outlineLvl w:val="3"/>
        <w:rPr>
          <w:rFonts w:ascii="Helvetica" w:eastAsia="Times New Roman" w:hAnsi="Helvetica" w:cs="Helvetica"/>
          <w:b/>
          <w:color w:val="4DB2EC"/>
          <w:sz w:val="36"/>
          <w:szCs w:val="36"/>
          <w:u w:val="single"/>
          <w:lang w:eastAsia="fr-FR"/>
        </w:rPr>
      </w:pPr>
      <w:r w:rsidRPr="005C2211">
        <w:rPr>
          <w:rFonts w:ascii="inherit" w:eastAsia="Times New Roman" w:hAnsi="inherit" w:cs="Helvetica"/>
          <w:b/>
          <w:color w:val="4DB2EC"/>
          <w:sz w:val="28"/>
          <w:u w:val="single"/>
          <w:lang w:eastAsia="fr-FR"/>
        </w:rPr>
        <w:t>Description du système que vous utilisez actuellement pour le processus d’établissement de permis électroniques CITES</w:t>
      </w:r>
      <w:r w:rsidRPr="002966B0">
        <w:rPr>
          <w:rFonts w:ascii="inherit" w:eastAsia="Times New Roman" w:hAnsi="inherit" w:cs="Helvetica"/>
          <w:b/>
          <w:color w:val="4DB2EC"/>
          <w:sz w:val="36"/>
          <w:szCs w:val="36"/>
          <w:u w:val="single"/>
          <w:bdr w:val="none" w:sz="0" w:space="0" w:color="auto" w:frame="1"/>
          <w:lang w:eastAsia="fr-FR"/>
        </w:rPr>
        <w:br/>
      </w:r>
      <w:r w:rsidRPr="002966B0">
        <w:rPr>
          <w:rFonts w:ascii="inherit" w:eastAsia="Times New Roman" w:hAnsi="inherit" w:cs="Helvetica"/>
          <w:b/>
          <w:color w:val="4DB2EC"/>
          <w:sz w:val="36"/>
          <w:szCs w:val="36"/>
          <w:u w:val="single"/>
          <w:bdr w:val="none" w:sz="0" w:space="0" w:color="auto" w:frame="1"/>
          <w:lang w:eastAsia="fr-FR"/>
        </w:rPr>
        <w:br/>
      </w:r>
    </w:p>
    <w:p w:rsidR="002966B0" w:rsidRPr="005C2211" w:rsidRDefault="002966B0">
      <w:pPr>
        <w:rPr>
          <w:b/>
        </w:rPr>
      </w:pPr>
      <w:r w:rsidRPr="005C2211">
        <w:rPr>
          <w:b/>
        </w:rPr>
        <w:t>L’Organe de Gestion de la Côte d’Ivoire à savoir la Direction de la Faune et</w:t>
      </w:r>
      <w:r w:rsidR="005C2211" w:rsidRPr="005C2211">
        <w:rPr>
          <w:b/>
        </w:rPr>
        <w:t xml:space="preserve"> des Ressources Cyné</w:t>
      </w:r>
      <w:r w:rsidRPr="005C2211">
        <w:rPr>
          <w:b/>
        </w:rPr>
        <w:t xml:space="preserve">gétiques, ne dispose à ce jour pas d’un système informatisé d’établissement des permis CITES. En </w:t>
      </w:r>
      <w:r w:rsidR="005C2211" w:rsidRPr="005C2211">
        <w:rPr>
          <w:b/>
        </w:rPr>
        <w:t>effet, la mise en œuvre de ce système se présente comme un moyen innovant et intéressant pouvant faciliter la gestion des informations à savoir la réception et l’analyse des demandes de permis, l’archivage des demandes et des permis émis, le partage entre les organes de contrôle des différentes informations.</w:t>
      </w:r>
    </w:p>
    <w:p w:rsidR="005C2211" w:rsidRPr="005C2211" w:rsidRDefault="005C2211">
      <w:pPr>
        <w:rPr>
          <w:b/>
        </w:rPr>
      </w:pPr>
      <w:r w:rsidRPr="005C2211">
        <w:rPr>
          <w:b/>
        </w:rPr>
        <w:t>Il serait de ce fait appréciable pour la Côte d’Ivoire de bénéficier d’un système de gestion et d’établissement des permis.</w:t>
      </w:r>
    </w:p>
    <w:sectPr w:rsidR="005C2211" w:rsidRPr="005C2211" w:rsidSect="004613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966B0"/>
    <w:rsid w:val="000F1318"/>
    <w:rsid w:val="002966B0"/>
    <w:rsid w:val="004613CA"/>
    <w:rsid w:val="005C2211"/>
    <w:rsid w:val="00C34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3CA"/>
  </w:style>
  <w:style w:type="paragraph" w:styleId="Titre4">
    <w:name w:val="heading 4"/>
    <w:basedOn w:val="Normal"/>
    <w:link w:val="Titre4Car"/>
    <w:uiPriority w:val="9"/>
    <w:qFormat/>
    <w:rsid w:val="002966B0"/>
    <w:pPr>
      <w:spacing w:before="100" w:beforeAutospacing="1" w:after="100" w:afterAutospacing="1" w:line="240" w:lineRule="auto"/>
      <w:jc w:val="left"/>
      <w:outlineLvl w:val="3"/>
    </w:pPr>
    <w:rPr>
      <w:rFonts w:eastAsia="Times New Roman"/>
      <w:b/>
      <w:bCs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4Car">
    <w:name w:val="Titre 4 Car"/>
    <w:basedOn w:val="Policepardfaut"/>
    <w:link w:val="Titre4"/>
    <w:uiPriority w:val="9"/>
    <w:rsid w:val="002966B0"/>
    <w:rPr>
      <w:rFonts w:eastAsia="Times New Roman"/>
      <w:b/>
      <w:bCs/>
      <w:lang w:eastAsia="fr-FR"/>
    </w:rPr>
  </w:style>
  <w:style w:type="character" w:customStyle="1" w:styleId="user-generated">
    <w:name w:val="user-generated"/>
    <w:basedOn w:val="Policepardfaut"/>
    <w:rsid w:val="002966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404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0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114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Cne TIEOULE</dc:creator>
  <cp:lastModifiedBy>Cne TIEOULE</cp:lastModifiedBy>
  <cp:revision>1</cp:revision>
  <dcterms:created xsi:type="dcterms:W3CDTF">2017-05-26T13:53:00Z</dcterms:created>
  <dcterms:modified xsi:type="dcterms:W3CDTF">2017-05-26T14:13:00Z</dcterms:modified>
</cp:coreProperties>
</file>